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34" w:rsidRPr="00202DB9" w:rsidRDefault="00540634" w:rsidP="00F8164C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t>Приложение</w:t>
      </w:r>
    </w:p>
    <w:p w:rsidR="00540634" w:rsidRPr="00202DB9" w:rsidRDefault="00540634" w:rsidP="00F8164C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t>к распоряжению Комитета по образованию</w:t>
      </w:r>
    </w:p>
    <w:p w:rsidR="00540634" w:rsidRPr="00202DB9" w:rsidRDefault="00540634" w:rsidP="00F8164C">
      <w:pPr>
        <w:jc w:val="right"/>
        <w:rPr>
          <w:sz w:val="28"/>
          <w:szCs w:val="28"/>
        </w:rPr>
      </w:pPr>
      <w:bookmarkStart w:id="0" w:name="_GoBack"/>
      <w:r w:rsidRPr="00202DB9">
        <w:rPr>
          <w:sz w:val="28"/>
          <w:szCs w:val="28"/>
        </w:rPr>
        <w:t>от «__</w:t>
      </w:r>
      <w:r w:rsidR="003C4193">
        <w:rPr>
          <w:sz w:val="28"/>
          <w:szCs w:val="28"/>
        </w:rPr>
        <w:t>882</w:t>
      </w:r>
      <w:r w:rsidRPr="00202DB9">
        <w:rPr>
          <w:sz w:val="28"/>
          <w:szCs w:val="28"/>
        </w:rPr>
        <w:t>__»_____</w:t>
      </w:r>
      <w:r w:rsidR="003C4193">
        <w:rPr>
          <w:sz w:val="28"/>
          <w:szCs w:val="28"/>
        </w:rPr>
        <w:t>28.12.</w:t>
      </w:r>
      <w:r w:rsidRPr="00202DB9">
        <w:rPr>
          <w:sz w:val="28"/>
          <w:szCs w:val="28"/>
        </w:rPr>
        <w:t xml:space="preserve">______ </w:t>
      </w:r>
      <w:smartTag w:uri="urn:schemas-microsoft-com:office:smarttags" w:element="metricconverter">
        <w:smartTagPr>
          <w:attr w:name="ProductID" w:val="2020 г"/>
        </w:smartTagPr>
        <w:r w:rsidRPr="00202DB9">
          <w:rPr>
            <w:sz w:val="28"/>
            <w:szCs w:val="28"/>
          </w:rPr>
          <w:t>2020 г</w:t>
        </w:r>
      </w:smartTag>
      <w:r w:rsidRPr="00202DB9">
        <w:rPr>
          <w:sz w:val="28"/>
          <w:szCs w:val="28"/>
        </w:rPr>
        <w:t>.</w:t>
      </w:r>
    </w:p>
    <w:bookmarkEnd w:id="0"/>
    <w:p w:rsidR="00540634" w:rsidRPr="00202DB9" w:rsidRDefault="00540634" w:rsidP="00F8164C">
      <w:pPr>
        <w:jc w:val="right"/>
        <w:rPr>
          <w:sz w:val="28"/>
          <w:szCs w:val="28"/>
        </w:rPr>
      </w:pPr>
    </w:p>
    <w:p w:rsidR="00540634" w:rsidRPr="00202DB9" w:rsidRDefault="00540634" w:rsidP="00AE0A07">
      <w:pPr>
        <w:jc w:val="center"/>
        <w:rPr>
          <w:sz w:val="28"/>
          <w:szCs w:val="28"/>
        </w:rPr>
      </w:pPr>
    </w:p>
    <w:p w:rsidR="00540634" w:rsidRPr="00202DB9" w:rsidRDefault="00540634" w:rsidP="00AE0A07">
      <w:pPr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 xml:space="preserve">Положение </w:t>
      </w:r>
    </w:p>
    <w:p w:rsidR="00540634" w:rsidRPr="00202DB9" w:rsidRDefault="00540634" w:rsidP="00AE0A07">
      <w:pPr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о муниципальном «Конкурсе юных журналистов – 2021»</w:t>
      </w:r>
    </w:p>
    <w:p w:rsidR="00540634" w:rsidRPr="00202DB9" w:rsidRDefault="00540634" w:rsidP="00AE0A07">
      <w:pPr>
        <w:ind w:firstLine="567"/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709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1. Общие положения</w:t>
      </w:r>
    </w:p>
    <w:p w:rsidR="00540634" w:rsidRPr="00202DB9" w:rsidRDefault="00540634" w:rsidP="003D3EB5">
      <w:pPr>
        <w:tabs>
          <w:tab w:val="left" w:pos="709"/>
        </w:tabs>
        <w:rPr>
          <w:b/>
          <w:sz w:val="28"/>
          <w:szCs w:val="28"/>
        </w:rPr>
      </w:pP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Настоящее Положение определяет организационные основы, порядок проведения и систему оценки результатов муниципального «Конкурса юных журналистов – 2021» (далее – Конкурс). </w:t>
      </w: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Конкурс проводится Муниципальным бюджетным образовательным учреждением дополнительного образования «Дворец детского (юношеского) творчества Всеволожского района» (далее – ДДЮТ) по решению Комитета по образованию администрации МО «Всеволожский муниципальный район» Ленинградской области.</w:t>
      </w: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Конкурс проводится с целью формирования патриотического и гражданского сознания, духовно-нравственных ценностей юных журналистов и развития их профессиональных навыков в сфере информационного пространства.</w:t>
      </w:r>
    </w:p>
    <w:p w:rsidR="00540634" w:rsidRPr="00202DB9" w:rsidRDefault="00540634" w:rsidP="003D3EB5">
      <w:pPr>
        <w:numPr>
          <w:ilvl w:val="1"/>
          <w:numId w:val="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Основными задачами Конкурса являются: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активизация творческого потенциала подростков в сфере информационной культуры,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популяризация и пропаганда деятельности творческих объединений юных журналистов,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развитие коммуникативных навыков,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закрепление теоретических знаний, полученных в процессе практической деятельности в рамках программы Конкурса,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освоение новых форм поиска, сбора, обработки и анализа информации,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формирование образа журналиста как носителя высоких нравственных целей,</w:t>
      </w:r>
    </w:p>
    <w:p w:rsidR="00540634" w:rsidRPr="00202DB9" w:rsidRDefault="00540634" w:rsidP="002506BA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совершенствование качества работы творческих объединений юных журналистов. </w:t>
      </w:r>
    </w:p>
    <w:p w:rsidR="00540634" w:rsidRPr="00202DB9" w:rsidRDefault="00540634" w:rsidP="003D3EB5">
      <w:pPr>
        <w:tabs>
          <w:tab w:val="left" w:pos="426"/>
        </w:tabs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0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2. Участники Конкурса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2.1. В Конкурсе могут принять участие обучающиеся в возрасте от 12 до 18 лет – участники команды медиа-центров, пресс-центров, пресс-групп, инициативных групп по журналистике общеобразовательных школ Всеволожского района.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2.2. Делегация заключительного этапа (онлайн-мероприятие) Конкурса (раздел 4. Положения) включает в себя от 4 до 8 участников. 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2.3. Конкурс проводится в двух возрастных категориях:</w:t>
      </w:r>
    </w:p>
    <w:p w:rsidR="00540634" w:rsidRPr="00202DB9" w:rsidRDefault="00540634" w:rsidP="005F4601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6-8 классы;</w:t>
      </w:r>
    </w:p>
    <w:p w:rsidR="00540634" w:rsidRPr="00202DB9" w:rsidRDefault="00540634" w:rsidP="005F4601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>9-11 классы.</w:t>
      </w:r>
    </w:p>
    <w:p w:rsidR="00540634" w:rsidRPr="00202DB9" w:rsidRDefault="00540634" w:rsidP="005F4601">
      <w:pPr>
        <w:jc w:val="both"/>
        <w:rPr>
          <w:sz w:val="28"/>
          <w:szCs w:val="28"/>
        </w:rPr>
      </w:pPr>
      <w:r w:rsidRPr="00202DB9">
        <w:rPr>
          <w:sz w:val="28"/>
          <w:szCs w:val="28"/>
        </w:rPr>
        <w:t>2.4. На Конкурс принимаются работы, выполненные участником(-ами) без прямого копирования фото, видео и других материалов. Ответственность за предоставленные работы несут участники Конкурса. Участники гарантируют, что они являются законными правообладателями авторских прав на свои работы. В случае разногласий, или поступлений в адрес Оргкомитета Конкурса  претензий об авторстве работ, участник(и) обязуются по требованию организаторов Конкурса предоставить информацию, за исключением конфиденциальной, подтверждающую их авторские права. В противном случае, работа аннулируется и не принимает участие в Конкурсе.</w:t>
      </w:r>
    </w:p>
    <w:p w:rsidR="00540634" w:rsidRPr="00202DB9" w:rsidRDefault="00540634" w:rsidP="005F4601">
      <w:pPr>
        <w:jc w:val="both"/>
        <w:rPr>
          <w:sz w:val="28"/>
          <w:szCs w:val="28"/>
        </w:rPr>
      </w:pPr>
      <w:r w:rsidRPr="00202DB9">
        <w:rPr>
          <w:bCs/>
          <w:sz w:val="28"/>
          <w:szCs w:val="28"/>
        </w:rPr>
        <w:t>2.5.</w:t>
      </w:r>
      <w:r w:rsidRPr="00202DB9">
        <w:rPr>
          <w:b/>
          <w:bCs/>
          <w:sz w:val="28"/>
          <w:szCs w:val="28"/>
        </w:rPr>
        <w:t xml:space="preserve"> </w:t>
      </w:r>
      <w:r w:rsidRPr="00202DB9">
        <w:rPr>
          <w:sz w:val="28"/>
          <w:szCs w:val="28"/>
        </w:rPr>
        <w:t xml:space="preserve">Участники Конкурса разрешают ДДЮТ осуществлять обработку и хранение персональных данных участников, указанных ими  в заявке. Участники Конкурса понимают и соглашаются с тем, что участник даёт своё согласие на обработку персональных данных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20 г"/>
        </w:smartTagPr>
        <w:r w:rsidRPr="00202DB9">
          <w:rPr>
            <w:sz w:val="28"/>
            <w:szCs w:val="28"/>
          </w:rPr>
          <w:t>2006 г</w:t>
        </w:r>
      </w:smartTag>
      <w:r w:rsidRPr="00202DB9">
        <w:rPr>
          <w:sz w:val="28"/>
          <w:szCs w:val="28"/>
        </w:rPr>
        <w:t>. № 152-ФЗ «О персональных данных». Контактная информация (телефон, адрес, электронная почта) участников может быть использованы ДДЮТ только для связи с участниками в рамках Конкурса; использование в других целях может осуществляться только с согласия участников. Факт участия в Конкурсе подразумевает, что его участники соглашаются с тем, что имена, фамилии, фотографии и работы будут опубликованы ДДЮТ.</w:t>
      </w:r>
    </w:p>
    <w:p w:rsidR="00540634" w:rsidRPr="00202DB9" w:rsidRDefault="00540634" w:rsidP="005F4601">
      <w:pPr>
        <w:jc w:val="both"/>
        <w:rPr>
          <w:sz w:val="28"/>
          <w:szCs w:val="28"/>
        </w:rPr>
      </w:pPr>
      <w:r w:rsidRPr="00202DB9">
        <w:rPr>
          <w:bCs/>
          <w:sz w:val="28"/>
          <w:szCs w:val="28"/>
        </w:rPr>
        <w:t>2.6.</w:t>
      </w:r>
      <w:r w:rsidRPr="00202DB9">
        <w:rPr>
          <w:b/>
          <w:bCs/>
          <w:sz w:val="28"/>
          <w:szCs w:val="28"/>
        </w:rPr>
        <w:t xml:space="preserve"> </w:t>
      </w:r>
      <w:r w:rsidRPr="00202DB9">
        <w:rPr>
          <w:sz w:val="28"/>
          <w:szCs w:val="28"/>
        </w:rPr>
        <w:t xml:space="preserve">Участники Конкурса уведомляются о том, что сведения о них, поступившие в процессе проведения Конкурса, а также материалы, присланные на Конкурс, могут быть использованы ДДЮТ в информационных целях (пресс-релизы, размещение информации о ходе и итогах Конкурса на сайте ДДЮТ, публикации о ходе и итогах Конкурса в СМИ), в целях привлечения общественного внимания на городских и частных рекламных площадях; для информирования о Конкурсе в любой стране мира без выплаты какого-либо вознаграждения участникам. При этом все возникающие исключительные авторские права на вышеуказанные объекты исключительных авторских прав будут принадлежать ДДЮТ. Участник гарантирует, что сведения, представленные на Конкурс, являются достоверными, и что публикация работ в СМИ и/или использование их в информационных материалах ДДЮТ не нарушает ни личных, ни имущественных прав третьих лиц. </w:t>
      </w:r>
    </w:p>
    <w:p w:rsidR="00540634" w:rsidRPr="00202DB9" w:rsidRDefault="00540634" w:rsidP="003D3EB5">
      <w:pPr>
        <w:tabs>
          <w:tab w:val="left" w:pos="567"/>
        </w:tabs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3. Организатор Конкурса</w:t>
      </w:r>
    </w:p>
    <w:p w:rsidR="00540634" w:rsidRPr="00202DB9" w:rsidRDefault="00540634" w:rsidP="003D3EB5">
      <w:pPr>
        <w:tabs>
          <w:tab w:val="left" w:pos="567"/>
        </w:tabs>
        <w:rPr>
          <w:b/>
          <w:sz w:val="28"/>
          <w:szCs w:val="28"/>
        </w:rPr>
      </w:pP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3.1. Для проведения Конкурса ДДЮТ создаёт организационный комитет и жюри, действующие на основании Положения.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3.2. Организационный комитет Конкурса обеспечивает равные условия для всех участников, гласность проведения.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3.3. В состав организационного комитета Конкурса входят сотрудники ДДЮТ. Жюри конкурса – только профессиональные журналисты, имеющие опыт работы в средствах массовой информации Всеволожского района, Ленинградской области, России, а также профессиональные  фотокорреспонденты. 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>3.4. Организационный комитет располагается по адресу: Ленинградская область, г. Всеволожск, ул. 1-я Линия, д. 38, каб. 207 (ДДЮТ).</w:t>
      </w:r>
    </w:p>
    <w:p w:rsidR="00540634" w:rsidRPr="00202DB9" w:rsidRDefault="00540634" w:rsidP="005F4601">
      <w:pPr>
        <w:tabs>
          <w:tab w:val="left" w:pos="426"/>
        </w:tabs>
        <w:jc w:val="both"/>
        <w:rPr>
          <w:rStyle w:val="fontstyle01"/>
          <w:rFonts w:ascii="Times New Roman" w:hAnsi="Times New Roman"/>
          <w:color w:val="auto"/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3.5 Обязанности Оргкомитета: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осуществляет руководство по подготовке, организации и проведению</w:t>
      </w:r>
      <w:r w:rsidRPr="00202DB9">
        <w:rPr>
          <w:sz w:val="28"/>
          <w:szCs w:val="28"/>
        </w:rPr>
        <w:br/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разрабатывает Положение о проведении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утверждает программу проведения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утверждает состав жюри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определяет сроки приёма заявок на участие в Конкурсе, сроки и место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его проведения;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обеспечивает приём и регистрацию заявок участников;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формирует призовой фонд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утверждает символику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обеспечивает PR-сопровождение и кадровое обеспечение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обеспечивает материально-технический ресурс.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3.2. Оргкомитет сохраняет за собой право в случае необходимости: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корректировать условия проведения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включать в программу Конкурса дополнительные мероприятия;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изменять сроки проведения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учреждать дополнительные номинации, звания и призы, а также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допускать вручение специальных призов от организаторов, спонсоров и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других заинтересованных организаций и лиц;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дисквалифицировать участников за нарушение правил и порядка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проведения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аннулировать результаты Конкурса в номинации, где было обнаружено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злоупотребление жюри своими полномочиями.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3.6 Оргкомитет гарантирует: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в случае изменения сроков проведения Конкурса оповестить участников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не менее чем за одну неделю до начала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открытость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равные условия для всех участников Конкурса;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своевременную рассылку участникам всех необходимых материалов и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документов;</w:t>
      </w:r>
    </w:p>
    <w:p w:rsidR="00540634" w:rsidRPr="00202DB9" w:rsidRDefault="00540634" w:rsidP="005F4601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sym w:font="Symbol" w:char="F0B7"/>
      </w:r>
      <w:r w:rsidRPr="00202DB9">
        <w:rPr>
          <w:rStyle w:val="fontstyle21"/>
          <w:rFonts w:ascii="Times New Roman" w:hAnsi="Times New Roman"/>
          <w:color w:val="auto"/>
          <w:sz w:val="28"/>
          <w:szCs w:val="28"/>
        </w:rPr>
        <w:t xml:space="preserve"> </w:t>
      </w:r>
      <w:r w:rsidRPr="00202DB9">
        <w:rPr>
          <w:rStyle w:val="fontstyle01"/>
          <w:rFonts w:ascii="Times New Roman" w:hAnsi="Times New Roman"/>
          <w:color w:val="auto"/>
          <w:sz w:val="28"/>
          <w:szCs w:val="28"/>
        </w:rPr>
        <w:t>компетентную оценку жюри.</w:t>
      </w:r>
    </w:p>
    <w:p w:rsidR="00540634" w:rsidRPr="00202DB9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540634" w:rsidP="004C50AA">
      <w:pPr>
        <w:tabs>
          <w:tab w:val="left" w:pos="567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4. Регламент проведения Конкурса</w:t>
      </w:r>
    </w:p>
    <w:p w:rsidR="00540634" w:rsidRPr="00202DB9" w:rsidRDefault="00540634" w:rsidP="005F4601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40634" w:rsidRPr="00202DB9" w:rsidRDefault="00540634" w:rsidP="005F4601">
      <w:pPr>
        <w:tabs>
          <w:tab w:val="left" w:pos="709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4.1.  Конкурс проводится на муниципальном уровне и состоит из двух дистанционных этапов.</w:t>
      </w:r>
    </w:p>
    <w:p w:rsidR="00540634" w:rsidRPr="00202DB9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4.2. </w:t>
      </w:r>
      <w:r w:rsidRPr="00202DB9">
        <w:rPr>
          <w:b/>
          <w:sz w:val="28"/>
          <w:szCs w:val="28"/>
        </w:rPr>
        <w:t>Первый этап</w:t>
      </w:r>
      <w:r w:rsidRPr="00202DB9">
        <w:rPr>
          <w:sz w:val="28"/>
          <w:szCs w:val="28"/>
        </w:rPr>
        <w:t>, сроки проведения:</w:t>
      </w:r>
      <w:r w:rsidRPr="00202DB9">
        <w:rPr>
          <w:b/>
          <w:sz w:val="28"/>
          <w:szCs w:val="28"/>
        </w:rPr>
        <w:t xml:space="preserve"> 11 января  – 16 апреля </w:t>
      </w:r>
      <w:smartTag w:uri="urn:schemas-microsoft-com:office:smarttags" w:element="metricconverter">
        <w:smartTagPr>
          <w:attr w:name="ProductID" w:val="2020 г"/>
        </w:smartTagPr>
        <w:r w:rsidRPr="00202DB9">
          <w:rPr>
            <w:b/>
            <w:sz w:val="28"/>
            <w:szCs w:val="28"/>
          </w:rPr>
          <w:t>2021 года.</w:t>
        </w:r>
      </w:smartTag>
    </w:p>
    <w:p w:rsidR="00540634" w:rsidRPr="00202DB9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4.3. Первый этап включает в себя:</w:t>
      </w:r>
    </w:p>
    <w:p w:rsidR="00540634" w:rsidRPr="00202DB9" w:rsidRDefault="00540634" w:rsidP="005F4601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4.3.1. Конкурс индивидуальных журналистских работ по номинациям: </w:t>
      </w:r>
    </w:p>
    <w:p w:rsidR="00540634" w:rsidRPr="00202DB9" w:rsidRDefault="00540634" w:rsidP="003B11FD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- </w:t>
      </w:r>
      <w:r w:rsidRPr="00202DB9">
        <w:rPr>
          <w:b/>
          <w:i/>
          <w:sz w:val="28"/>
          <w:szCs w:val="28"/>
        </w:rPr>
        <w:t>Газетная работа</w:t>
      </w:r>
      <w:r w:rsidRPr="00202DB9">
        <w:rPr>
          <w:sz w:val="28"/>
          <w:szCs w:val="28"/>
        </w:rPr>
        <w:t xml:space="preserve"> (информационная заметка, репортаж, зарисовка, интервью, очерк, обозрение, журналистское расследование). ВНИМАНИЕ: жанр </w:t>
      </w:r>
      <w:r w:rsidRPr="00202DB9">
        <w:rPr>
          <w:sz w:val="28"/>
          <w:szCs w:val="28"/>
        </w:rPr>
        <w:lastRenderedPageBreak/>
        <w:t>«Школьное сочинение» не рассматривается. Номинанты «Газетной работы» предоставляют свои материалы в срок до 15 марта;</w:t>
      </w:r>
      <w:r w:rsidRPr="00202DB9">
        <w:rPr>
          <w:sz w:val="28"/>
          <w:szCs w:val="28"/>
          <w:highlight w:val="red"/>
        </w:rPr>
        <w:t xml:space="preserve"> </w:t>
      </w:r>
    </w:p>
    <w:p w:rsidR="00540634" w:rsidRPr="00202DB9" w:rsidRDefault="00540634" w:rsidP="003B11FD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b/>
          <w:i/>
          <w:sz w:val="28"/>
          <w:szCs w:val="28"/>
        </w:rPr>
        <w:t>- Телесюжет</w:t>
      </w:r>
      <w:r w:rsidRPr="00202DB9">
        <w:rPr>
          <w:sz w:val="28"/>
          <w:szCs w:val="28"/>
        </w:rPr>
        <w:t xml:space="preserve"> (максимум 3 минуты) (ссылка на сюжет должна сопровождаться письмом, в котором указаны имя и координаты автора работы). Участники номинации «Телесюжет» предоставляют свои работы в срок до 15 февраля 2021 года;</w:t>
      </w:r>
    </w:p>
    <w:p w:rsidR="00540634" w:rsidRPr="00202DB9" w:rsidRDefault="00540634" w:rsidP="003B11FD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b/>
          <w:i/>
          <w:sz w:val="28"/>
          <w:szCs w:val="28"/>
        </w:rPr>
        <w:t>- Фоторепортаж.</w:t>
      </w:r>
      <w:r w:rsidRPr="00202DB9">
        <w:rPr>
          <w:sz w:val="28"/>
          <w:szCs w:val="28"/>
        </w:rPr>
        <w:t xml:space="preserve"> Принимаются от трёх до пяти фотографий (размер: 15*21 или 15*23). Участники номинации «Фоторепортаж» предоставляют свои работы в срок до 15 февраля 2021 года. Электронную версию необходимо отправить на электронный адрес </w:t>
      </w:r>
      <w:hyperlink r:id="rId9" w:history="1">
        <w:r w:rsidRPr="00202DB9">
          <w:rPr>
            <w:rStyle w:val="a3"/>
            <w:color w:val="auto"/>
            <w:sz w:val="28"/>
            <w:szCs w:val="28"/>
            <w:lang w:val="en-US"/>
          </w:rPr>
          <w:t>ddut</w:t>
        </w:r>
        <w:r w:rsidRPr="00202DB9">
          <w:rPr>
            <w:rStyle w:val="a3"/>
            <w:color w:val="auto"/>
            <w:sz w:val="28"/>
            <w:szCs w:val="28"/>
          </w:rPr>
          <w:t>.</w:t>
        </w:r>
        <w:r w:rsidRPr="00202DB9">
          <w:rPr>
            <w:rStyle w:val="a3"/>
            <w:color w:val="auto"/>
            <w:sz w:val="28"/>
            <w:szCs w:val="28"/>
            <w:lang w:val="en-US"/>
          </w:rPr>
          <w:t>pressa</w:t>
        </w:r>
        <w:r w:rsidRPr="00202DB9">
          <w:rPr>
            <w:rStyle w:val="a3"/>
            <w:color w:val="auto"/>
            <w:sz w:val="28"/>
            <w:szCs w:val="28"/>
          </w:rPr>
          <w:t>@</w:t>
        </w:r>
        <w:r w:rsidRPr="00202DB9">
          <w:rPr>
            <w:rStyle w:val="a3"/>
            <w:color w:val="auto"/>
            <w:sz w:val="28"/>
            <w:szCs w:val="28"/>
            <w:lang w:val="en-US"/>
          </w:rPr>
          <w:t>gmail</w:t>
        </w:r>
        <w:r w:rsidRPr="00202DB9">
          <w:rPr>
            <w:rStyle w:val="a3"/>
            <w:color w:val="auto"/>
            <w:sz w:val="28"/>
            <w:szCs w:val="28"/>
          </w:rPr>
          <w:t>.</w:t>
        </w:r>
        <w:r w:rsidRPr="00202DB9">
          <w:rPr>
            <w:rStyle w:val="a3"/>
            <w:color w:val="auto"/>
            <w:sz w:val="28"/>
            <w:szCs w:val="28"/>
            <w:lang w:val="en-US"/>
          </w:rPr>
          <w:t>com</w:t>
        </w:r>
      </w:hyperlink>
    </w:p>
    <w:p w:rsidR="00540634" w:rsidRPr="00202DB9" w:rsidRDefault="00540634" w:rsidP="003B11FD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Дополнительно сообщаем, что ДДЮТ  будет организована фотовыставка работ. Данные работы, напечатанные на профессиональном оборудовании, необходимо привезти в срок до 19 марта 2021 года в организационный комитет (ДДЮТ). Название фоторепортажа и авторство указываются на отдельном листе формата А4.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540634" w:rsidP="004C50AA">
      <w:pPr>
        <w:tabs>
          <w:tab w:val="left" w:pos="567"/>
        </w:tabs>
        <w:jc w:val="both"/>
        <w:rPr>
          <w:b/>
          <w:sz w:val="28"/>
          <w:szCs w:val="28"/>
        </w:rPr>
      </w:pPr>
      <w:r w:rsidRPr="00202DB9">
        <w:rPr>
          <w:sz w:val="28"/>
          <w:szCs w:val="28"/>
        </w:rPr>
        <w:t xml:space="preserve">Для личного зачёта каждый участник имеет право представить от 1-ой до 4-х, </w:t>
      </w:r>
      <w:r w:rsidRPr="00202DB9">
        <w:rPr>
          <w:b/>
          <w:sz w:val="28"/>
          <w:szCs w:val="28"/>
        </w:rPr>
        <w:t>но не более одной работы в каждой из номинаций.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4.3.2. Конкурс командных журналистских работ по номинациям: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iCs/>
          <w:sz w:val="28"/>
          <w:szCs w:val="28"/>
        </w:rPr>
        <w:t xml:space="preserve">- </w:t>
      </w:r>
      <w:r w:rsidRPr="00202DB9">
        <w:rPr>
          <w:b/>
          <w:i/>
          <w:iCs/>
          <w:sz w:val="28"/>
          <w:szCs w:val="28"/>
        </w:rPr>
        <w:t>«Школьное печатное издание»</w:t>
      </w:r>
      <w:r w:rsidRPr="00202DB9">
        <w:rPr>
          <w:iCs/>
          <w:sz w:val="28"/>
          <w:szCs w:val="28"/>
        </w:rPr>
        <w:t xml:space="preserve"> - д</w:t>
      </w:r>
      <w:r w:rsidRPr="00202DB9">
        <w:rPr>
          <w:sz w:val="28"/>
          <w:szCs w:val="28"/>
        </w:rPr>
        <w:t>ля командного зачёта участники предоставляют один номер школьного издания на усмотрение представителей команды в срок до 5 апреля 2021 года.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- </w:t>
      </w:r>
      <w:r w:rsidRPr="00202DB9">
        <w:rPr>
          <w:b/>
          <w:i/>
          <w:sz w:val="28"/>
          <w:szCs w:val="28"/>
        </w:rPr>
        <w:t>«Коллективная журналистская работа»</w:t>
      </w:r>
      <w:r w:rsidRPr="00202DB9">
        <w:rPr>
          <w:sz w:val="28"/>
          <w:szCs w:val="28"/>
        </w:rPr>
        <w:t>, которая предоставляется в оргкомитет также до 5 апреля 2021 года. Коллективная журналистская работа может быть как печатной, так и телевизионной.</w:t>
      </w: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540634" w:rsidP="004C50AA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4.3.3. Темы работ. (</w:t>
      </w:r>
      <w:r w:rsidRPr="00202DB9">
        <w:rPr>
          <w:b/>
          <w:sz w:val="28"/>
          <w:szCs w:val="28"/>
        </w:rPr>
        <w:t>Внимание! Использовать тему как заголовок к работам запрещено!)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«Имена и события 2021 года»</w:t>
      </w:r>
    </w:p>
    <w:p w:rsidR="00540634" w:rsidRPr="00202DB9" w:rsidRDefault="00540634" w:rsidP="004C50AA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sz w:val="28"/>
          <w:szCs w:val="28"/>
        </w:rPr>
        <w:t>Приветствуются  такие герои, как Юрий Гагарин (в 2021 году мы празднуем 60-ю годовщину полета в космос), а также имя святого благоверного князя  Александра Невского)</w:t>
      </w:r>
      <w:r w:rsidRPr="00202DB9">
        <w:rPr>
          <w:b/>
          <w:sz w:val="28"/>
          <w:szCs w:val="28"/>
        </w:rPr>
        <w:t xml:space="preserve">. </w:t>
      </w:r>
      <w:r w:rsidRPr="00202DB9">
        <w:rPr>
          <w:sz w:val="28"/>
          <w:szCs w:val="28"/>
        </w:rPr>
        <w:t>Любые имена и события, которые будут звучать в наступающем году, можно использовать как информационный повод к публикации.</w:t>
      </w:r>
      <w:r w:rsidRPr="00202DB9">
        <w:rPr>
          <w:b/>
          <w:sz w:val="28"/>
          <w:szCs w:val="28"/>
        </w:rPr>
        <w:t xml:space="preserve"> 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«Герои нашего времени»</w:t>
      </w:r>
    </w:p>
    <w:p w:rsidR="00540634" w:rsidRPr="00202DB9" w:rsidRDefault="00540634" w:rsidP="00237D30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sz w:val="28"/>
          <w:szCs w:val="28"/>
        </w:rPr>
        <w:t>В этой теме можно рассказать  о человеке или сообществе людей, которые  скромно творят великие дела. Часто люди, которые не знакомы широкому кругу общества, потому что их не показывают по телевизору, а между тем, они ежедневно совершают подвиг,  могут послужить примером всем людям.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«Наука:  о сложном простыми словами»</w:t>
      </w:r>
    </w:p>
    <w:p w:rsidR="00540634" w:rsidRPr="00202DB9" w:rsidRDefault="00540634" w:rsidP="00BB44C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Труды ученых можно преподнести так, чтобы было понятно любому читателю.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«Эко»  – наша реальность»</w:t>
      </w:r>
    </w:p>
    <w:p w:rsidR="00540634" w:rsidRPr="00202DB9" w:rsidRDefault="00540634" w:rsidP="00080BC3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Любые экологические новости, проблемы и их решения могут стать информационным поводом для журналисткой работы.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«Наша страна – самая великая»</w:t>
      </w:r>
    </w:p>
    <w:p w:rsidR="00540634" w:rsidRPr="00202DB9" w:rsidRDefault="00540634" w:rsidP="0014127F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>Лозунг  этой темы – «Мы разные, но мы вместе». На конкретных примерах можно рассказать о величии России, о народе, который живет в нашей стране. Она много раз  преодолевала и сейчас преодолевает серьезные испытания. Любые события и явления, отражающиеся на истории России, достойны публикации.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 xml:space="preserve">«История одного дома» </w:t>
      </w:r>
    </w:p>
    <w:p w:rsidR="00540634" w:rsidRPr="00202DB9" w:rsidRDefault="00540634" w:rsidP="00BB44CA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В частном секторе Всеволожского района огромное количество интересных  построек. Они могут стать героями Вашей публикации.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«Книга, которая заставила меня смотреть на мир иначе»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Не обязательно писать рецензию на книгу. Книга может послужить толчком к любым событиям в жизни юнкора.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«Школьная жизнь как есть»</w:t>
      </w:r>
    </w:p>
    <w:p w:rsidR="00540634" w:rsidRPr="00202DB9" w:rsidRDefault="00540634" w:rsidP="00AF452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202DB9">
        <w:rPr>
          <w:sz w:val="28"/>
          <w:szCs w:val="28"/>
        </w:rPr>
        <w:t>Любые события или явления, которые происходят в школе можно раскрыть в этой теме.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  <w:r w:rsidRPr="00202DB9">
        <w:rPr>
          <w:iCs/>
          <w:sz w:val="28"/>
          <w:szCs w:val="28"/>
        </w:rPr>
        <w:t xml:space="preserve">4.3.4. Все работы направляются в электронном виде в указанные сроки </w:t>
      </w:r>
      <w:r w:rsidRPr="00202DB9">
        <w:rPr>
          <w:sz w:val="28"/>
          <w:szCs w:val="28"/>
        </w:rPr>
        <w:t xml:space="preserve">на электронный адрес </w:t>
      </w:r>
      <w:hyperlink r:id="rId10" w:history="1">
        <w:r w:rsidRPr="00202DB9">
          <w:rPr>
            <w:rStyle w:val="a3"/>
            <w:color w:val="auto"/>
            <w:sz w:val="28"/>
            <w:szCs w:val="28"/>
            <w:lang w:val="en-US"/>
          </w:rPr>
          <w:t>ddut</w:t>
        </w:r>
        <w:r w:rsidRPr="00202DB9">
          <w:rPr>
            <w:rStyle w:val="a3"/>
            <w:color w:val="auto"/>
            <w:sz w:val="28"/>
            <w:szCs w:val="28"/>
          </w:rPr>
          <w:t>.</w:t>
        </w:r>
        <w:r w:rsidRPr="00202DB9">
          <w:rPr>
            <w:rStyle w:val="a3"/>
            <w:color w:val="auto"/>
            <w:sz w:val="28"/>
            <w:szCs w:val="28"/>
            <w:lang w:val="en-US"/>
          </w:rPr>
          <w:t>pressa</w:t>
        </w:r>
        <w:r w:rsidRPr="00202DB9">
          <w:rPr>
            <w:rStyle w:val="a3"/>
            <w:color w:val="auto"/>
            <w:sz w:val="28"/>
            <w:szCs w:val="28"/>
          </w:rPr>
          <w:t>@</w:t>
        </w:r>
        <w:r w:rsidRPr="00202DB9">
          <w:rPr>
            <w:rStyle w:val="a3"/>
            <w:color w:val="auto"/>
            <w:sz w:val="28"/>
            <w:szCs w:val="28"/>
            <w:lang w:val="en-US"/>
          </w:rPr>
          <w:t>gmail</w:t>
        </w:r>
        <w:r w:rsidRPr="00202DB9">
          <w:rPr>
            <w:rStyle w:val="a3"/>
            <w:color w:val="auto"/>
            <w:sz w:val="28"/>
            <w:szCs w:val="28"/>
          </w:rPr>
          <w:t>.</w:t>
        </w:r>
        <w:r w:rsidRPr="00202DB9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Pr="00202DB9">
        <w:rPr>
          <w:sz w:val="28"/>
          <w:szCs w:val="28"/>
        </w:rPr>
        <w:t xml:space="preserve">. В работах указываются имя и фамилия участника, школа, класс, ФИО руководителя. </w:t>
      </w:r>
    </w:p>
    <w:p w:rsidR="00540634" w:rsidRPr="00202DB9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540634" w:rsidRPr="00202DB9">
        <w:rPr>
          <w:sz w:val="28"/>
          <w:szCs w:val="28"/>
        </w:rPr>
        <w:t>.5. С 20 февраля по 15 апреля 2021 года осуществляется экспертная оценка материалов членами жюри.</w:t>
      </w:r>
    </w:p>
    <w:p w:rsidR="00540634" w:rsidRPr="00202DB9" w:rsidRDefault="00540634" w:rsidP="003D3EB5">
      <w:pPr>
        <w:tabs>
          <w:tab w:val="left" w:pos="567"/>
        </w:tabs>
        <w:jc w:val="both"/>
        <w:rPr>
          <w:sz w:val="28"/>
          <w:szCs w:val="28"/>
        </w:rPr>
      </w:pPr>
    </w:p>
    <w:p w:rsidR="00540634" w:rsidRPr="00202DB9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40634" w:rsidRPr="00202DB9">
        <w:rPr>
          <w:sz w:val="28"/>
          <w:szCs w:val="28"/>
        </w:rPr>
        <w:t xml:space="preserve">. </w:t>
      </w:r>
      <w:r w:rsidR="00540634" w:rsidRPr="00202DB9">
        <w:rPr>
          <w:b/>
          <w:sz w:val="28"/>
          <w:szCs w:val="28"/>
        </w:rPr>
        <w:t>Второй (заключительный) этап</w:t>
      </w:r>
      <w:r w:rsidR="00540634" w:rsidRPr="00202DB9">
        <w:rPr>
          <w:sz w:val="28"/>
          <w:szCs w:val="28"/>
        </w:rPr>
        <w:t xml:space="preserve"> включает в себя:</w:t>
      </w:r>
    </w:p>
    <w:p w:rsidR="00540634" w:rsidRPr="00202DB9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подведение итогов первого этапа,</w:t>
      </w:r>
    </w:p>
    <w:p w:rsidR="00540634" w:rsidRPr="00202DB9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202DB9">
        <w:rPr>
          <w:iCs/>
          <w:sz w:val="28"/>
          <w:szCs w:val="28"/>
        </w:rPr>
        <w:t xml:space="preserve">онлайн-мероприятие, которое состоится </w:t>
      </w:r>
      <w:r w:rsidRPr="00202DB9">
        <w:rPr>
          <w:b/>
          <w:iCs/>
          <w:sz w:val="28"/>
          <w:szCs w:val="28"/>
        </w:rPr>
        <w:t xml:space="preserve">24 апреля 2021 года в 11:00 </w:t>
      </w:r>
      <w:r w:rsidRPr="00202DB9">
        <w:rPr>
          <w:iCs/>
          <w:sz w:val="28"/>
          <w:szCs w:val="28"/>
        </w:rPr>
        <w:t xml:space="preserve">на базе ДДЮТ </w:t>
      </w:r>
      <w:r w:rsidRPr="00202DB9">
        <w:rPr>
          <w:sz w:val="28"/>
          <w:szCs w:val="28"/>
        </w:rPr>
        <w:t xml:space="preserve">в форме онлайн-фестиваля журналистики и праздничной церемонии награждения победителей первого и  второго (заключительного) этапов. </w:t>
      </w:r>
    </w:p>
    <w:p w:rsidR="00540634" w:rsidRPr="00202DB9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40634" w:rsidRPr="00202DB9">
        <w:rPr>
          <w:sz w:val="28"/>
          <w:szCs w:val="28"/>
        </w:rPr>
        <w:t xml:space="preserve">. Для участия во втором туре Конкурса в срок до </w:t>
      </w:r>
      <w:r w:rsidR="00540634" w:rsidRPr="00202DB9">
        <w:rPr>
          <w:b/>
          <w:sz w:val="28"/>
          <w:szCs w:val="28"/>
        </w:rPr>
        <w:t xml:space="preserve">29 марта 2020 года в </w:t>
      </w:r>
      <w:r w:rsidR="00540634" w:rsidRPr="00202DB9">
        <w:rPr>
          <w:sz w:val="28"/>
          <w:szCs w:val="28"/>
        </w:rPr>
        <w:t>организационный комитет направляется электронная</w:t>
      </w:r>
      <w:r w:rsidR="00540634" w:rsidRPr="00202DB9">
        <w:rPr>
          <w:iCs/>
          <w:sz w:val="28"/>
          <w:szCs w:val="28"/>
        </w:rPr>
        <w:t xml:space="preserve"> заявка</w:t>
      </w:r>
      <w:r w:rsidR="00540634" w:rsidRPr="00202DB9">
        <w:rPr>
          <w:sz w:val="28"/>
          <w:szCs w:val="28"/>
        </w:rPr>
        <w:t xml:space="preserve"> на адрес </w:t>
      </w:r>
      <w:hyperlink r:id="rId11" w:history="1">
        <w:r w:rsidR="00540634" w:rsidRPr="00202DB9">
          <w:rPr>
            <w:rStyle w:val="a3"/>
            <w:color w:val="auto"/>
            <w:sz w:val="28"/>
            <w:szCs w:val="28"/>
            <w:lang w:val="en-US"/>
          </w:rPr>
          <w:t>ddut</w:t>
        </w:r>
        <w:r w:rsidR="00540634" w:rsidRPr="00202DB9">
          <w:rPr>
            <w:rStyle w:val="a3"/>
            <w:color w:val="auto"/>
            <w:sz w:val="28"/>
            <w:szCs w:val="28"/>
          </w:rPr>
          <w:t>.</w:t>
        </w:r>
        <w:r w:rsidR="00540634" w:rsidRPr="00202DB9">
          <w:rPr>
            <w:rStyle w:val="a3"/>
            <w:color w:val="auto"/>
            <w:sz w:val="28"/>
            <w:szCs w:val="28"/>
            <w:lang w:val="en-US"/>
          </w:rPr>
          <w:t>pressa</w:t>
        </w:r>
        <w:r w:rsidR="00540634" w:rsidRPr="00202DB9">
          <w:rPr>
            <w:rStyle w:val="a3"/>
            <w:color w:val="auto"/>
            <w:sz w:val="28"/>
            <w:szCs w:val="28"/>
          </w:rPr>
          <w:t>@</w:t>
        </w:r>
        <w:r w:rsidR="00540634" w:rsidRPr="00202DB9">
          <w:rPr>
            <w:rStyle w:val="a3"/>
            <w:color w:val="auto"/>
            <w:sz w:val="28"/>
            <w:szCs w:val="28"/>
            <w:lang w:val="en-US"/>
          </w:rPr>
          <w:t>gmail</w:t>
        </w:r>
        <w:r w:rsidR="00540634" w:rsidRPr="00202DB9">
          <w:rPr>
            <w:rStyle w:val="a3"/>
            <w:color w:val="auto"/>
            <w:sz w:val="28"/>
            <w:szCs w:val="28"/>
          </w:rPr>
          <w:t>.</w:t>
        </w:r>
        <w:r w:rsidR="00540634" w:rsidRPr="00202DB9">
          <w:rPr>
            <w:rStyle w:val="a3"/>
            <w:color w:val="auto"/>
            <w:sz w:val="28"/>
            <w:szCs w:val="28"/>
            <w:lang w:val="en-US"/>
          </w:rPr>
          <w:t>com</w:t>
        </w:r>
      </w:hyperlink>
      <w:r w:rsidR="00540634" w:rsidRPr="00202DB9">
        <w:rPr>
          <w:sz w:val="28"/>
          <w:szCs w:val="28"/>
        </w:rPr>
        <w:t xml:space="preserve"> </w:t>
      </w:r>
    </w:p>
    <w:p w:rsidR="00540634" w:rsidRPr="00202DB9" w:rsidRDefault="00D9311D" w:rsidP="003D3EB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540634" w:rsidRPr="00202DB9">
        <w:rPr>
          <w:sz w:val="28"/>
          <w:szCs w:val="28"/>
        </w:rPr>
        <w:t xml:space="preserve">. Программа второго (заключительного) этапа Конкурса включает в себя: </w:t>
      </w:r>
    </w:p>
    <w:p w:rsidR="00540634" w:rsidRPr="00202DB9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 xml:space="preserve">домашнее задание: конкурс самопрезентаций пресс-центров (возможны любые формы: театрализованная, видео-визитка, презентация </w:t>
      </w:r>
      <w:r w:rsidRPr="00202DB9">
        <w:rPr>
          <w:iCs/>
          <w:sz w:val="28"/>
          <w:szCs w:val="28"/>
          <w:lang w:val="en-US"/>
        </w:rPr>
        <w:t>MS</w:t>
      </w:r>
      <w:r w:rsidRPr="00202DB9">
        <w:rPr>
          <w:iCs/>
          <w:sz w:val="28"/>
          <w:szCs w:val="28"/>
        </w:rPr>
        <w:t xml:space="preserve"> </w:t>
      </w:r>
      <w:r w:rsidRPr="00202DB9">
        <w:rPr>
          <w:iCs/>
          <w:sz w:val="28"/>
          <w:szCs w:val="28"/>
          <w:lang w:val="en-US"/>
        </w:rPr>
        <w:t>P</w:t>
      </w:r>
      <w:r w:rsidRPr="00202DB9">
        <w:rPr>
          <w:iCs/>
          <w:sz w:val="28"/>
          <w:szCs w:val="28"/>
        </w:rPr>
        <w:t xml:space="preserve">ower </w:t>
      </w:r>
      <w:r w:rsidRPr="00202DB9">
        <w:rPr>
          <w:iCs/>
          <w:sz w:val="28"/>
          <w:szCs w:val="28"/>
          <w:lang w:val="en-US"/>
        </w:rPr>
        <w:t>P</w:t>
      </w:r>
      <w:r w:rsidRPr="00202DB9">
        <w:rPr>
          <w:iCs/>
          <w:sz w:val="28"/>
          <w:szCs w:val="28"/>
        </w:rPr>
        <w:t>oint). Время самопрезентации – не более 3-х минут. За это время необходимо донести информацию об издании (телестудии), в котором обучаются юнкоры: школьная газета или телепрограмма.</w:t>
      </w:r>
    </w:p>
    <w:p w:rsidR="00540634" w:rsidRPr="00202DB9" w:rsidRDefault="00540634" w:rsidP="00345F33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пресс-конференция и мастер-класс с приглашёнными специалистами. В пресс-конференции планируется участие ведущей телепрограммы «Зона особого внимания» телеканала «Санкт-Петербург» Юлии Глебовой. Будет организован конкурс на самый оригинальный вопрос. Победителя выбирают приглашённые гости. Баллы учитываются при итоговом подсчёте количества набранных пресс-центрами баллов.</w:t>
      </w:r>
    </w:p>
    <w:p w:rsidR="00540634" w:rsidRPr="00202DB9" w:rsidRDefault="00540634" w:rsidP="00552517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просмотр телесюжетов всех пресс-центров и голосование на приз зрительских симпатий.</w:t>
      </w:r>
    </w:p>
    <w:p w:rsidR="00540634" w:rsidRPr="00202DB9" w:rsidRDefault="00540634" w:rsidP="003123C5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церемония награждения участников.</w:t>
      </w:r>
      <w:r w:rsidRPr="00202DB9">
        <w:rPr>
          <w:sz w:val="28"/>
          <w:szCs w:val="28"/>
        </w:rPr>
        <w:t xml:space="preserve"> </w:t>
      </w:r>
    </w:p>
    <w:p w:rsidR="00540634" w:rsidRPr="00202DB9" w:rsidRDefault="00540634" w:rsidP="003123C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540634" w:rsidRPr="00202DB9" w:rsidRDefault="00540634" w:rsidP="00ED10ED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 xml:space="preserve">Форма одежды участников – официально деловая. Приветствуется символика школы или пресс-центра. </w:t>
      </w:r>
    </w:p>
    <w:p w:rsidR="00540634" w:rsidRPr="00202DB9" w:rsidRDefault="00540634" w:rsidP="00ED10ED">
      <w:pPr>
        <w:tabs>
          <w:tab w:val="left" w:pos="426"/>
        </w:tabs>
        <w:jc w:val="both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Контактные телефоны:</w:t>
      </w:r>
    </w:p>
    <w:p w:rsidR="00540634" w:rsidRPr="00202DB9" w:rsidRDefault="00540634" w:rsidP="00ED10ED">
      <w:pPr>
        <w:tabs>
          <w:tab w:val="left" w:pos="426"/>
        </w:tabs>
        <w:jc w:val="both"/>
      </w:pPr>
      <w:r w:rsidRPr="00202DB9">
        <w:rPr>
          <w:sz w:val="28"/>
          <w:szCs w:val="28"/>
        </w:rPr>
        <w:t>(881370)25129, (8 81370)90297, +7(981)863-47-67 – Шестерикова Ирина Александровна, педагог-организатор ДДЮТ.</w:t>
      </w:r>
    </w:p>
    <w:p w:rsidR="00540634" w:rsidRPr="00202DB9" w:rsidRDefault="00540634" w:rsidP="00ED10ED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AF452C">
      <w:pPr>
        <w:tabs>
          <w:tab w:val="left" w:pos="426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5. Критерии оценки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5.1. В рамках проведения Конкурса оцениваются:</w:t>
      </w:r>
    </w:p>
    <w:p w:rsidR="00540634" w:rsidRPr="00202DB9" w:rsidRDefault="00540634" w:rsidP="00AF452C">
      <w:pPr>
        <w:tabs>
          <w:tab w:val="left" w:pos="426"/>
        </w:tabs>
        <w:rPr>
          <w:b/>
          <w:bCs/>
          <w:sz w:val="28"/>
          <w:szCs w:val="28"/>
        </w:rPr>
      </w:pPr>
      <w:r w:rsidRPr="00202DB9">
        <w:rPr>
          <w:b/>
          <w:bCs/>
          <w:sz w:val="28"/>
          <w:szCs w:val="28"/>
        </w:rPr>
        <w:t>Газетная работа: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соответствие работы теме, утвержденной Оргкомитетом конкурса;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соответствие работы заявленному жанру;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глубина разработки темы: творческий подход к материалу,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t>оригинальность подачи фактов, логика, образность, общий стиль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t>изложения;</w:t>
      </w:r>
    </w:p>
    <w:p w:rsidR="00540634" w:rsidRPr="00202DB9" w:rsidRDefault="00540634" w:rsidP="00AF452C">
      <w:pPr>
        <w:tabs>
          <w:tab w:val="left" w:pos="426"/>
        </w:tabs>
        <w:rPr>
          <w:b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новизна и неординарность подхода к избранной теме</w:t>
      </w:r>
      <w:r w:rsidR="00A86796">
        <w:rPr>
          <w:sz w:val="28"/>
          <w:szCs w:val="28"/>
        </w:rPr>
        <w:t>;</w:t>
      </w:r>
    </w:p>
    <w:p w:rsidR="00540634" w:rsidRPr="00202DB9" w:rsidRDefault="00540634" w:rsidP="00AF452C">
      <w:pPr>
        <w:tabs>
          <w:tab w:val="left" w:pos="426"/>
        </w:tabs>
        <w:rPr>
          <w:b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="00A86796">
        <w:rPr>
          <w:sz w:val="28"/>
          <w:szCs w:val="28"/>
        </w:rPr>
        <w:t xml:space="preserve"> оригинальность заголовка</w:t>
      </w:r>
    </w:p>
    <w:p w:rsidR="00540634" w:rsidRPr="00202DB9" w:rsidRDefault="00540634" w:rsidP="00AF452C">
      <w:pPr>
        <w:tabs>
          <w:tab w:val="left" w:pos="426"/>
        </w:tabs>
        <w:rPr>
          <w:b/>
          <w:bCs/>
          <w:sz w:val="28"/>
          <w:szCs w:val="28"/>
        </w:rPr>
      </w:pPr>
      <w:r w:rsidRPr="00202DB9">
        <w:rPr>
          <w:b/>
          <w:bCs/>
          <w:sz w:val="28"/>
          <w:szCs w:val="28"/>
        </w:rPr>
        <w:t>Телесюжет: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оригинальность замысла (режиссерское решение);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наличие идейных и творческих находок;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качество исполнения;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построение видеоряда;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наличие видеоэффектов и их уместность</w:t>
      </w:r>
      <w:r w:rsidR="00A86796">
        <w:rPr>
          <w:sz w:val="28"/>
          <w:szCs w:val="28"/>
        </w:rPr>
        <w:t>;</w:t>
      </w:r>
    </w:p>
    <w:p w:rsidR="00540634" w:rsidRPr="00202DB9" w:rsidRDefault="00540634" w:rsidP="00AF452C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наличие стендапа, его оправданность и исполнение. </w:t>
      </w:r>
    </w:p>
    <w:p w:rsidR="00540634" w:rsidRPr="00202DB9" w:rsidRDefault="00540634" w:rsidP="00FF13C8">
      <w:pPr>
        <w:pStyle w:val="a4"/>
        <w:tabs>
          <w:tab w:val="left" w:pos="567"/>
        </w:tabs>
        <w:ind w:left="0"/>
        <w:jc w:val="both"/>
        <w:rPr>
          <w:b/>
          <w:iCs/>
          <w:sz w:val="28"/>
          <w:szCs w:val="28"/>
        </w:rPr>
      </w:pPr>
      <w:r w:rsidRPr="00202DB9">
        <w:rPr>
          <w:b/>
          <w:iCs/>
          <w:sz w:val="28"/>
          <w:szCs w:val="28"/>
        </w:rPr>
        <w:t>Фоторепортаж:</w:t>
      </w:r>
    </w:p>
    <w:p w:rsidR="00540634" w:rsidRPr="00202DB9" w:rsidRDefault="00540634" w:rsidP="00AF452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раскрытие темы;</w:t>
      </w:r>
    </w:p>
    <w:p w:rsidR="00540634" w:rsidRPr="00202DB9" w:rsidRDefault="00540634" w:rsidP="00AF452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повествовательность;</w:t>
      </w:r>
    </w:p>
    <w:p w:rsidR="00540634" w:rsidRPr="00202DB9" w:rsidRDefault="00540634" w:rsidP="00AF452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разноплановость;</w:t>
      </w:r>
    </w:p>
    <w:p w:rsidR="00540634" w:rsidRPr="00202DB9" w:rsidRDefault="00540634" w:rsidP="00AF452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исполнение художественных приемов;</w:t>
      </w:r>
    </w:p>
    <w:p w:rsidR="00540634" w:rsidRPr="00202DB9" w:rsidRDefault="00540634" w:rsidP="00AF452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техническое качество снимков (резкость, правильность выбора экспозиции, цветовой баланс)</w:t>
      </w:r>
    </w:p>
    <w:p w:rsidR="00540634" w:rsidRPr="00202DB9" w:rsidRDefault="00540634" w:rsidP="003D3EB5">
      <w:pPr>
        <w:tabs>
          <w:tab w:val="left" w:pos="426"/>
        </w:tabs>
        <w:rPr>
          <w:b/>
          <w:bCs/>
          <w:sz w:val="28"/>
          <w:szCs w:val="28"/>
        </w:rPr>
      </w:pPr>
      <w:r w:rsidRPr="00202DB9">
        <w:rPr>
          <w:b/>
          <w:bCs/>
          <w:sz w:val="28"/>
          <w:szCs w:val="28"/>
        </w:rPr>
        <w:t>Школьная печатное издание:</w:t>
      </w:r>
    </w:p>
    <w:p w:rsidR="00540634" w:rsidRPr="00202DB9" w:rsidRDefault="00540634" w:rsidP="00563861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общее оформление;</w:t>
      </w:r>
    </w:p>
    <w:p w:rsidR="00540634" w:rsidRPr="00202DB9" w:rsidRDefault="00540634" w:rsidP="00563861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первая полоса;</w:t>
      </w:r>
    </w:p>
    <w:p w:rsidR="00540634" w:rsidRPr="00202DB9" w:rsidRDefault="00540634" w:rsidP="003D3EB5">
      <w:pPr>
        <w:tabs>
          <w:tab w:val="left" w:pos="426"/>
        </w:tabs>
        <w:rPr>
          <w:b/>
          <w:b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читабельность, разножанровость</w:t>
      </w:r>
      <w:r w:rsidRPr="00A86796">
        <w:rPr>
          <w:bCs/>
          <w:sz w:val="28"/>
          <w:szCs w:val="28"/>
        </w:rPr>
        <w:t>;</w:t>
      </w:r>
    </w:p>
    <w:p w:rsidR="00540634" w:rsidRPr="00202DB9" w:rsidRDefault="00540634" w:rsidP="003D3EB5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новые, оригинальные методы сбора и подачи материала;</w:t>
      </w:r>
    </w:p>
    <w:p w:rsidR="00540634" w:rsidRPr="00202DB9" w:rsidRDefault="00540634" w:rsidP="003D3EB5">
      <w:pPr>
        <w:tabs>
          <w:tab w:val="left" w:pos="426"/>
        </w:tabs>
        <w:rPr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точность и доходчивость изложени</w:t>
      </w:r>
      <w:r w:rsidR="00A86796">
        <w:rPr>
          <w:sz w:val="28"/>
          <w:szCs w:val="28"/>
        </w:rPr>
        <w:t>я материала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b/>
          <w:iCs/>
          <w:sz w:val="28"/>
          <w:szCs w:val="28"/>
        </w:rPr>
        <w:t>Само-презентация (онлайн-мероприятие):</w:t>
      </w:r>
      <w:r w:rsidRPr="00202DB9">
        <w:rPr>
          <w:iCs/>
          <w:sz w:val="28"/>
          <w:szCs w:val="28"/>
        </w:rPr>
        <w:t xml:space="preserve"> 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содержание</w:t>
      </w:r>
      <w:r w:rsidR="00A86796">
        <w:rPr>
          <w:iCs/>
          <w:sz w:val="28"/>
          <w:szCs w:val="28"/>
        </w:rPr>
        <w:t>;</w:t>
      </w:r>
      <w:r w:rsidRPr="00202DB9">
        <w:rPr>
          <w:iCs/>
          <w:sz w:val="28"/>
          <w:szCs w:val="28"/>
        </w:rPr>
        <w:t xml:space="preserve"> 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информативность</w:t>
      </w:r>
      <w:r w:rsidR="00A86796">
        <w:rPr>
          <w:iCs/>
          <w:sz w:val="28"/>
          <w:szCs w:val="28"/>
        </w:rPr>
        <w:t>;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оригинальность и творческий подход</w:t>
      </w:r>
      <w:r w:rsidR="00A86796">
        <w:rPr>
          <w:iCs/>
          <w:sz w:val="28"/>
          <w:szCs w:val="28"/>
        </w:rPr>
        <w:t>;</w:t>
      </w:r>
    </w:p>
    <w:p w:rsidR="00540634" w:rsidRPr="00202DB9" w:rsidRDefault="00540634" w:rsidP="002B2787">
      <w:pPr>
        <w:pStyle w:val="a4"/>
        <w:tabs>
          <w:tab w:val="left" w:pos="567"/>
        </w:tabs>
        <w:ind w:left="0"/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sym w:font="Symbol" w:char="F0B7"/>
      </w:r>
      <w:r w:rsidRPr="00202DB9">
        <w:rPr>
          <w:sz w:val="28"/>
          <w:szCs w:val="28"/>
        </w:rPr>
        <w:t xml:space="preserve"> </w:t>
      </w:r>
      <w:r w:rsidRPr="00202DB9">
        <w:rPr>
          <w:iCs/>
          <w:sz w:val="28"/>
          <w:szCs w:val="28"/>
        </w:rPr>
        <w:t>эстетичность и культура выступления</w:t>
      </w:r>
      <w:r w:rsidR="00A86796">
        <w:rPr>
          <w:iCs/>
          <w:sz w:val="28"/>
          <w:szCs w:val="28"/>
        </w:rPr>
        <w:t>.</w:t>
      </w:r>
    </w:p>
    <w:p w:rsidR="00540634" w:rsidRPr="00202DB9" w:rsidRDefault="00540634" w:rsidP="001060C6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5.2. Жюри вправе отклонить работу участника, если она нарушает требования к публикации работ настоящего Положения. Протоколы жюри оглашению не </w:t>
      </w:r>
      <w:r w:rsidRPr="00202DB9">
        <w:rPr>
          <w:sz w:val="28"/>
          <w:szCs w:val="28"/>
        </w:rPr>
        <w:lastRenderedPageBreak/>
        <w:t>подлежат, апелляции по результатам Конкурса не принимаются. Решение жюри обсуждению и пересмотру не подлежит.</w:t>
      </w:r>
    </w:p>
    <w:p w:rsidR="00540634" w:rsidRPr="00202DB9" w:rsidRDefault="00540634" w:rsidP="001060C6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5.3.Результаты оценки индивидуальных работ первого этапа входят в общее суммарное количество баллов команды только при условии, что работа занимает призовое место, получает отдельную номинацию от жюри или становится победителем.</w:t>
      </w:r>
    </w:p>
    <w:p w:rsidR="00540634" w:rsidRPr="00202DB9" w:rsidRDefault="00540634" w:rsidP="00BE201F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A86796">
      <w:pPr>
        <w:tabs>
          <w:tab w:val="left" w:pos="426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6. Награждение</w:t>
      </w:r>
    </w:p>
    <w:p w:rsidR="00540634" w:rsidRPr="00202DB9" w:rsidRDefault="00540634" w:rsidP="003D3EB5">
      <w:pPr>
        <w:tabs>
          <w:tab w:val="left" w:pos="426"/>
        </w:tabs>
        <w:rPr>
          <w:b/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6.1. Участники Конкурса претендуют на победу в следующих </w:t>
      </w:r>
      <w:r w:rsidRPr="00202DB9">
        <w:rPr>
          <w:b/>
          <w:sz w:val="28"/>
          <w:szCs w:val="28"/>
        </w:rPr>
        <w:t>личных</w:t>
      </w:r>
      <w:r w:rsidRPr="00202DB9">
        <w:rPr>
          <w:sz w:val="28"/>
          <w:szCs w:val="28"/>
        </w:rPr>
        <w:t xml:space="preserve"> номинациях:</w:t>
      </w:r>
    </w:p>
    <w:p w:rsidR="00540634" w:rsidRPr="00202DB9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Газетная работа (I, II, III места в младшей и старшей возрастных категориях),</w:t>
      </w:r>
    </w:p>
    <w:p w:rsidR="00540634" w:rsidRPr="00202DB9" w:rsidRDefault="00540634" w:rsidP="0014120E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Телесюжет (I, II, III места в младшей и старшей возрастных категориях),</w:t>
      </w:r>
    </w:p>
    <w:p w:rsidR="00540634" w:rsidRPr="00202DB9" w:rsidRDefault="00540634" w:rsidP="00150780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Фоторепортаж (I, II, III места в младшей и старшей возрастных категориях).</w:t>
      </w:r>
    </w:p>
    <w:p w:rsidR="00540634" w:rsidRPr="00202DB9" w:rsidRDefault="00540634" w:rsidP="003D3EB5">
      <w:pPr>
        <w:tabs>
          <w:tab w:val="left" w:pos="426"/>
        </w:tabs>
        <w:jc w:val="both"/>
        <w:rPr>
          <w:iCs/>
          <w:sz w:val="28"/>
          <w:szCs w:val="28"/>
        </w:rPr>
      </w:pPr>
      <w:r w:rsidRPr="00202DB9">
        <w:rPr>
          <w:sz w:val="28"/>
          <w:szCs w:val="28"/>
        </w:rPr>
        <w:t xml:space="preserve">6.2. Участники Конкурса претендуют на победу в следующих </w:t>
      </w:r>
      <w:r w:rsidRPr="00202DB9">
        <w:rPr>
          <w:b/>
          <w:sz w:val="28"/>
          <w:szCs w:val="28"/>
        </w:rPr>
        <w:t>командных</w:t>
      </w:r>
      <w:r w:rsidRPr="00202DB9">
        <w:rPr>
          <w:sz w:val="28"/>
          <w:szCs w:val="28"/>
        </w:rPr>
        <w:t xml:space="preserve"> состязаниях:</w:t>
      </w:r>
    </w:p>
    <w:p w:rsidR="00540634" w:rsidRPr="00202DB9" w:rsidRDefault="00540634" w:rsidP="00AB7C0D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Школьное печатное издание (I, II, III места)</w:t>
      </w:r>
    </w:p>
    <w:p w:rsidR="00540634" w:rsidRPr="00202DB9" w:rsidRDefault="00540634" w:rsidP="00AB7C0D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Коллективная журналистская работа (I, II, III места)</w:t>
      </w:r>
    </w:p>
    <w:p w:rsidR="00540634" w:rsidRPr="00202DB9" w:rsidRDefault="00540634" w:rsidP="00707018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Коллективная тележурналистская работа (I, II, III места)</w:t>
      </w:r>
    </w:p>
    <w:p w:rsidR="00540634" w:rsidRPr="00202DB9" w:rsidRDefault="00540634" w:rsidP="00222C9F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202DB9">
        <w:rPr>
          <w:iCs/>
          <w:sz w:val="28"/>
          <w:szCs w:val="28"/>
        </w:rPr>
        <w:t>Само-презентация команды (I, II, III места)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>6.3. По итогам проведения Конкурса жюри вправе учреждать специальные номинации. Победителям в специальных номинациях вручаются дипломы.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  <w:r w:rsidRPr="00202DB9">
        <w:rPr>
          <w:sz w:val="28"/>
          <w:szCs w:val="28"/>
        </w:rPr>
        <w:t xml:space="preserve">6.4. По общему суммарному количеству начисленных баллов на двух этапах определяется лучшая команда 2020-2021 учебного года. 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1060C6">
      <w:pPr>
        <w:tabs>
          <w:tab w:val="left" w:pos="426"/>
        </w:tabs>
        <w:jc w:val="center"/>
        <w:rPr>
          <w:b/>
          <w:sz w:val="28"/>
          <w:szCs w:val="28"/>
        </w:rPr>
      </w:pPr>
      <w:r w:rsidRPr="00202DB9">
        <w:rPr>
          <w:b/>
          <w:sz w:val="28"/>
          <w:szCs w:val="28"/>
        </w:rPr>
        <w:t>7. Финансирование Конкурса</w:t>
      </w:r>
    </w:p>
    <w:p w:rsidR="00540634" w:rsidRPr="00202DB9" w:rsidRDefault="00540634" w:rsidP="003D3EB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540634" w:rsidRPr="00202DB9" w:rsidRDefault="00A86796" w:rsidP="003D3EB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40634" w:rsidRPr="00202DB9">
        <w:rPr>
          <w:sz w:val="28"/>
          <w:szCs w:val="28"/>
        </w:rPr>
        <w:t>.1. Расходы по проведению Конкурса несёт МБОУДО «Дворец детского (юношеского) творчества Всеволожского района».</w:t>
      </w: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  <w:sectPr w:rsidR="00540634" w:rsidRPr="00202DB9" w:rsidSect="00ED10ED">
          <w:footerReference w:type="default" r:id="rId12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40634" w:rsidRPr="00202DB9" w:rsidRDefault="00540634" w:rsidP="00ED10ED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lastRenderedPageBreak/>
        <w:t xml:space="preserve">Приложение к Положению </w:t>
      </w:r>
    </w:p>
    <w:p w:rsidR="00540634" w:rsidRPr="00202DB9" w:rsidRDefault="00540634" w:rsidP="00ED10ED">
      <w:pPr>
        <w:jc w:val="right"/>
        <w:rPr>
          <w:sz w:val="28"/>
          <w:szCs w:val="28"/>
        </w:rPr>
      </w:pPr>
      <w:r w:rsidRPr="00202DB9">
        <w:rPr>
          <w:sz w:val="28"/>
          <w:szCs w:val="28"/>
        </w:rPr>
        <w:t>о муниципальном «Конкурсе юных журналистов – 2021»</w:t>
      </w:r>
    </w:p>
    <w:p w:rsidR="00540634" w:rsidRPr="00202DB9" w:rsidRDefault="00540634" w:rsidP="00ED10ED">
      <w:pPr>
        <w:jc w:val="center"/>
        <w:rPr>
          <w:b/>
          <w:sz w:val="28"/>
          <w:szCs w:val="28"/>
        </w:rPr>
      </w:pPr>
    </w:p>
    <w:p w:rsidR="00540634" w:rsidRPr="00202DB9" w:rsidRDefault="00540634" w:rsidP="00ED10ED">
      <w:pPr>
        <w:jc w:val="center"/>
        <w:rPr>
          <w:sz w:val="28"/>
          <w:szCs w:val="28"/>
        </w:rPr>
      </w:pPr>
    </w:p>
    <w:p w:rsidR="00540634" w:rsidRPr="00202DB9" w:rsidRDefault="00540634" w:rsidP="00ED10ED">
      <w:pPr>
        <w:jc w:val="center"/>
        <w:rPr>
          <w:sz w:val="28"/>
          <w:szCs w:val="28"/>
        </w:rPr>
      </w:pPr>
      <w:r w:rsidRPr="00202DB9">
        <w:rPr>
          <w:sz w:val="28"/>
          <w:szCs w:val="28"/>
        </w:rPr>
        <w:t>Заявка на второй (заключительный) этап</w:t>
      </w:r>
    </w:p>
    <w:p w:rsidR="00540634" w:rsidRPr="00202DB9" w:rsidRDefault="00540634" w:rsidP="00ED10ED">
      <w:pPr>
        <w:jc w:val="center"/>
        <w:rPr>
          <w:sz w:val="28"/>
          <w:szCs w:val="28"/>
        </w:rPr>
      </w:pPr>
      <w:r w:rsidRPr="00202DB9">
        <w:rPr>
          <w:sz w:val="28"/>
          <w:szCs w:val="28"/>
        </w:rPr>
        <w:t>муниципального «Конкурса юных журналистов-2021»</w:t>
      </w:r>
    </w:p>
    <w:p w:rsidR="00540634" w:rsidRPr="00202DB9" w:rsidRDefault="00540634" w:rsidP="00ED10ED">
      <w:pPr>
        <w:jc w:val="center"/>
      </w:pPr>
    </w:p>
    <w:p w:rsidR="00540634" w:rsidRPr="00202DB9" w:rsidRDefault="00540634" w:rsidP="00ED10ED">
      <w:pPr>
        <w:jc w:val="center"/>
      </w:pPr>
      <w:r w:rsidRPr="00202DB9">
        <w:t xml:space="preserve">Команда (название пресс-центра): «…………………………………………………………………………………………..» </w:t>
      </w:r>
    </w:p>
    <w:p w:rsidR="00540634" w:rsidRPr="00202DB9" w:rsidRDefault="00540634" w:rsidP="00ED10ED"/>
    <w:p w:rsidR="00540634" w:rsidRPr="00202DB9" w:rsidRDefault="00540634" w:rsidP="00ED10ED">
      <w:r w:rsidRPr="00202DB9">
        <w:t xml:space="preserve">  Образовательное учреждение: </w:t>
      </w:r>
    </w:p>
    <w:p w:rsidR="00540634" w:rsidRPr="00202DB9" w:rsidRDefault="00540634" w:rsidP="00ED10ED">
      <w:pPr>
        <w:jc w:val="center"/>
      </w:pPr>
      <w:r w:rsidRPr="00202DB9">
        <w:t>Состав команды</w:t>
      </w:r>
    </w:p>
    <w:tbl>
      <w:tblPr>
        <w:tblW w:w="12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237"/>
        <w:gridCol w:w="1559"/>
        <w:gridCol w:w="3685"/>
      </w:tblGrid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907E60">
            <w:pPr>
              <w:jc w:val="center"/>
            </w:pPr>
            <w:r w:rsidRPr="00202DB9">
              <w:t>П.П</w:t>
            </w: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  <w:r w:rsidRPr="00202DB9">
              <w:t>Ф.И.О.</w:t>
            </w: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  <w:r w:rsidRPr="00202DB9">
              <w:t>Класс</w:t>
            </w: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  <w:r w:rsidRPr="00202DB9">
              <w:t>Дата рождения (полностью)</w:t>
            </w:r>
          </w:p>
        </w:tc>
      </w:tr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  <w:tr w:rsidR="00202DB9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  <w:tr w:rsidR="00540634" w:rsidRPr="00202DB9" w:rsidTr="00ED10ED">
        <w:trPr>
          <w:jc w:val="center"/>
        </w:trPr>
        <w:tc>
          <w:tcPr>
            <w:tcW w:w="534" w:type="dxa"/>
          </w:tcPr>
          <w:p w:rsidR="00540634" w:rsidRPr="00202DB9" w:rsidRDefault="00540634" w:rsidP="00ED10ED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6237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1559" w:type="dxa"/>
          </w:tcPr>
          <w:p w:rsidR="00540634" w:rsidRPr="00202DB9" w:rsidRDefault="00540634" w:rsidP="00907E60">
            <w:pPr>
              <w:jc w:val="center"/>
            </w:pPr>
          </w:p>
        </w:tc>
        <w:tc>
          <w:tcPr>
            <w:tcW w:w="3685" w:type="dxa"/>
          </w:tcPr>
          <w:p w:rsidR="00540634" w:rsidRPr="00202DB9" w:rsidRDefault="00540634" w:rsidP="00907E60">
            <w:pPr>
              <w:jc w:val="center"/>
            </w:pPr>
          </w:p>
        </w:tc>
      </w:tr>
    </w:tbl>
    <w:p w:rsidR="00540634" w:rsidRPr="00202DB9" w:rsidRDefault="00540634" w:rsidP="00ED10ED">
      <w:pPr>
        <w:jc w:val="center"/>
      </w:pPr>
    </w:p>
    <w:p w:rsidR="00540634" w:rsidRPr="00202DB9" w:rsidRDefault="00540634" w:rsidP="00ED10ED">
      <w:pPr>
        <w:jc w:val="center"/>
      </w:pPr>
    </w:p>
    <w:p w:rsidR="00540634" w:rsidRPr="00202DB9" w:rsidRDefault="00540634" w:rsidP="00ED10ED">
      <w:pPr>
        <w:jc w:val="center"/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7513"/>
      </w:tblGrid>
      <w:tr w:rsidR="00202DB9" w:rsidRPr="00202DB9" w:rsidTr="00ED10ED">
        <w:trPr>
          <w:jc w:val="center"/>
        </w:trPr>
        <w:tc>
          <w:tcPr>
            <w:tcW w:w="7621" w:type="dxa"/>
          </w:tcPr>
          <w:p w:rsidR="00540634" w:rsidRPr="00202DB9" w:rsidRDefault="00540634" w:rsidP="00907E60">
            <w:r w:rsidRPr="00202DB9">
              <w:t>Ф.И.О руководителя пресс-центра:</w:t>
            </w:r>
          </w:p>
          <w:p w:rsidR="00540634" w:rsidRPr="00202DB9" w:rsidRDefault="00540634" w:rsidP="00907E60">
            <w:r w:rsidRPr="00202DB9">
              <w:t>Контактный телефон для экстренной связи:</w:t>
            </w:r>
            <w:r w:rsidRPr="00202DB9">
              <w:br/>
              <w:t>e-mail:</w:t>
            </w:r>
          </w:p>
          <w:p w:rsidR="00540634" w:rsidRPr="00202DB9" w:rsidRDefault="00540634" w:rsidP="00907E60"/>
        </w:tc>
        <w:tc>
          <w:tcPr>
            <w:tcW w:w="7513" w:type="dxa"/>
          </w:tcPr>
          <w:p w:rsidR="00540634" w:rsidRPr="00202DB9" w:rsidRDefault="00540634" w:rsidP="00907E60">
            <w:pPr>
              <w:ind w:left="2955"/>
            </w:pPr>
            <w:r w:rsidRPr="00202DB9">
              <w:t xml:space="preserve">Печать и подпись </w:t>
            </w:r>
            <w:r w:rsidRPr="00202DB9">
              <w:br/>
              <w:t>Руководителя учреждения</w:t>
            </w:r>
          </w:p>
          <w:p w:rsidR="00540634" w:rsidRPr="00202DB9" w:rsidRDefault="00540634" w:rsidP="00907E60"/>
        </w:tc>
      </w:tr>
    </w:tbl>
    <w:p w:rsidR="00540634" w:rsidRPr="00202DB9" w:rsidRDefault="00540634" w:rsidP="00ED10ED"/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p w:rsidR="00540634" w:rsidRPr="00202DB9" w:rsidRDefault="00540634" w:rsidP="003D3EB5">
      <w:pPr>
        <w:tabs>
          <w:tab w:val="left" w:pos="426"/>
        </w:tabs>
        <w:jc w:val="both"/>
        <w:rPr>
          <w:sz w:val="28"/>
          <w:szCs w:val="28"/>
        </w:rPr>
      </w:pPr>
    </w:p>
    <w:sectPr w:rsidR="00540634" w:rsidRPr="00202DB9" w:rsidSect="00ED10ED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8AB" w:rsidRDefault="007168AB" w:rsidP="00C46341">
      <w:r>
        <w:separator/>
      </w:r>
    </w:p>
  </w:endnote>
  <w:endnote w:type="continuationSeparator" w:id="0">
    <w:p w:rsidR="007168AB" w:rsidRDefault="007168AB" w:rsidP="00C4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634" w:rsidRDefault="00EA345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C4193">
      <w:rPr>
        <w:noProof/>
      </w:rPr>
      <w:t>1</w:t>
    </w:r>
    <w:r>
      <w:rPr>
        <w:noProof/>
      </w:rPr>
      <w:fldChar w:fldCharType="end"/>
    </w:r>
  </w:p>
  <w:p w:rsidR="00540634" w:rsidRDefault="005406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8AB" w:rsidRDefault="007168AB" w:rsidP="00C46341">
      <w:r>
        <w:separator/>
      </w:r>
    </w:p>
  </w:footnote>
  <w:footnote w:type="continuationSeparator" w:id="0">
    <w:p w:rsidR="007168AB" w:rsidRDefault="007168AB" w:rsidP="00C4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B9B"/>
    <w:multiLevelType w:val="hybridMultilevel"/>
    <w:tmpl w:val="B3FE8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66394"/>
    <w:multiLevelType w:val="hybridMultilevel"/>
    <w:tmpl w:val="EA6E37CA"/>
    <w:lvl w:ilvl="0" w:tplc="91388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A339B"/>
    <w:multiLevelType w:val="hybridMultilevel"/>
    <w:tmpl w:val="0A62B8F8"/>
    <w:lvl w:ilvl="0" w:tplc="467200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31939"/>
    <w:multiLevelType w:val="multilevel"/>
    <w:tmpl w:val="FCBC6972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1" w:hanging="121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4">
    <w:nsid w:val="54396810"/>
    <w:multiLevelType w:val="hybridMultilevel"/>
    <w:tmpl w:val="DAA23C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60770CE"/>
    <w:multiLevelType w:val="hybridMultilevel"/>
    <w:tmpl w:val="AD843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976"/>
    <w:rsid w:val="00040E72"/>
    <w:rsid w:val="000419C1"/>
    <w:rsid w:val="0005224B"/>
    <w:rsid w:val="000566DE"/>
    <w:rsid w:val="00056EA8"/>
    <w:rsid w:val="00063B3D"/>
    <w:rsid w:val="00066BEB"/>
    <w:rsid w:val="00080BC3"/>
    <w:rsid w:val="000940B6"/>
    <w:rsid w:val="00096761"/>
    <w:rsid w:val="000977AC"/>
    <w:rsid w:val="000A049A"/>
    <w:rsid w:val="000B5B1A"/>
    <w:rsid w:val="000B6B72"/>
    <w:rsid w:val="000D3A1D"/>
    <w:rsid w:val="000D68B0"/>
    <w:rsid w:val="000F6708"/>
    <w:rsid w:val="001060C6"/>
    <w:rsid w:val="00106A70"/>
    <w:rsid w:val="00106C5C"/>
    <w:rsid w:val="00113F45"/>
    <w:rsid w:val="00116BF8"/>
    <w:rsid w:val="00121141"/>
    <w:rsid w:val="0014120E"/>
    <w:rsid w:val="0014127F"/>
    <w:rsid w:val="00144A01"/>
    <w:rsid w:val="00150780"/>
    <w:rsid w:val="0015717F"/>
    <w:rsid w:val="001632B2"/>
    <w:rsid w:val="00182E25"/>
    <w:rsid w:val="00187742"/>
    <w:rsid w:val="00192C48"/>
    <w:rsid w:val="001957CE"/>
    <w:rsid w:val="001A3974"/>
    <w:rsid w:val="001A7658"/>
    <w:rsid w:val="001D36DA"/>
    <w:rsid w:val="001D3A5C"/>
    <w:rsid w:val="001D742D"/>
    <w:rsid w:val="001E1F3B"/>
    <w:rsid w:val="001E4516"/>
    <w:rsid w:val="00202DB9"/>
    <w:rsid w:val="002114B0"/>
    <w:rsid w:val="00222C9F"/>
    <w:rsid w:val="002236CD"/>
    <w:rsid w:val="0023639E"/>
    <w:rsid w:val="002377A6"/>
    <w:rsid w:val="00237D30"/>
    <w:rsid w:val="00242D96"/>
    <w:rsid w:val="002506BA"/>
    <w:rsid w:val="002719B8"/>
    <w:rsid w:val="00280415"/>
    <w:rsid w:val="00293D0D"/>
    <w:rsid w:val="002A6711"/>
    <w:rsid w:val="002B16CD"/>
    <w:rsid w:val="002B2787"/>
    <w:rsid w:val="002B2BC6"/>
    <w:rsid w:val="002B6236"/>
    <w:rsid w:val="002B754B"/>
    <w:rsid w:val="002C7C7E"/>
    <w:rsid w:val="002D6BE8"/>
    <w:rsid w:val="002D7084"/>
    <w:rsid w:val="002F153F"/>
    <w:rsid w:val="002F160A"/>
    <w:rsid w:val="003022E5"/>
    <w:rsid w:val="00303A61"/>
    <w:rsid w:val="00305C70"/>
    <w:rsid w:val="003123C5"/>
    <w:rsid w:val="00325293"/>
    <w:rsid w:val="0034152F"/>
    <w:rsid w:val="00345F33"/>
    <w:rsid w:val="0036315F"/>
    <w:rsid w:val="00363D9B"/>
    <w:rsid w:val="0036627C"/>
    <w:rsid w:val="00373073"/>
    <w:rsid w:val="00376AC9"/>
    <w:rsid w:val="00380DA0"/>
    <w:rsid w:val="00385C3B"/>
    <w:rsid w:val="00392BE3"/>
    <w:rsid w:val="00395698"/>
    <w:rsid w:val="003A372A"/>
    <w:rsid w:val="003B11FD"/>
    <w:rsid w:val="003B171C"/>
    <w:rsid w:val="003C4193"/>
    <w:rsid w:val="003D3EB5"/>
    <w:rsid w:val="003D60E8"/>
    <w:rsid w:val="003F06B3"/>
    <w:rsid w:val="00403346"/>
    <w:rsid w:val="00416E15"/>
    <w:rsid w:val="0042212E"/>
    <w:rsid w:val="004351E5"/>
    <w:rsid w:val="00446168"/>
    <w:rsid w:val="004545D5"/>
    <w:rsid w:val="004558CD"/>
    <w:rsid w:val="0045754E"/>
    <w:rsid w:val="00477480"/>
    <w:rsid w:val="00482E23"/>
    <w:rsid w:val="00492BF2"/>
    <w:rsid w:val="004A3BC4"/>
    <w:rsid w:val="004B4C43"/>
    <w:rsid w:val="004B5B42"/>
    <w:rsid w:val="004C50AA"/>
    <w:rsid w:val="004C6CD8"/>
    <w:rsid w:val="004C7698"/>
    <w:rsid w:val="004D57FC"/>
    <w:rsid w:val="004E1C64"/>
    <w:rsid w:val="004E7777"/>
    <w:rsid w:val="004F1657"/>
    <w:rsid w:val="005053B1"/>
    <w:rsid w:val="005053B8"/>
    <w:rsid w:val="00514579"/>
    <w:rsid w:val="005226C0"/>
    <w:rsid w:val="0053248A"/>
    <w:rsid w:val="005359A7"/>
    <w:rsid w:val="00536196"/>
    <w:rsid w:val="00540634"/>
    <w:rsid w:val="005407FE"/>
    <w:rsid w:val="00552517"/>
    <w:rsid w:val="005564C3"/>
    <w:rsid w:val="00563861"/>
    <w:rsid w:val="00564B16"/>
    <w:rsid w:val="005708DD"/>
    <w:rsid w:val="00586D97"/>
    <w:rsid w:val="00591C2A"/>
    <w:rsid w:val="0059208E"/>
    <w:rsid w:val="00592858"/>
    <w:rsid w:val="005A30CF"/>
    <w:rsid w:val="005B159D"/>
    <w:rsid w:val="005B5331"/>
    <w:rsid w:val="005C47F1"/>
    <w:rsid w:val="005C629E"/>
    <w:rsid w:val="005C6FCF"/>
    <w:rsid w:val="005D6A76"/>
    <w:rsid w:val="005E4989"/>
    <w:rsid w:val="005E4B87"/>
    <w:rsid w:val="005F1E98"/>
    <w:rsid w:val="005F4601"/>
    <w:rsid w:val="005F4777"/>
    <w:rsid w:val="00613A11"/>
    <w:rsid w:val="00616F38"/>
    <w:rsid w:val="006173D3"/>
    <w:rsid w:val="00634B61"/>
    <w:rsid w:val="006701C7"/>
    <w:rsid w:val="006755EB"/>
    <w:rsid w:val="00677B95"/>
    <w:rsid w:val="00686D60"/>
    <w:rsid w:val="006A3FB3"/>
    <w:rsid w:val="006D6EEA"/>
    <w:rsid w:val="006E4E4D"/>
    <w:rsid w:val="0070056B"/>
    <w:rsid w:val="007009B7"/>
    <w:rsid w:val="00707018"/>
    <w:rsid w:val="0070722E"/>
    <w:rsid w:val="00711BD7"/>
    <w:rsid w:val="00711CB1"/>
    <w:rsid w:val="007168AB"/>
    <w:rsid w:val="00717616"/>
    <w:rsid w:val="00727ABC"/>
    <w:rsid w:val="00755E84"/>
    <w:rsid w:val="007562B7"/>
    <w:rsid w:val="00764A8C"/>
    <w:rsid w:val="007803CD"/>
    <w:rsid w:val="00784767"/>
    <w:rsid w:val="00786080"/>
    <w:rsid w:val="00795515"/>
    <w:rsid w:val="007A5F75"/>
    <w:rsid w:val="007B2C95"/>
    <w:rsid w:val="007C1C3F"/>
    <w:rsid w:val="007C7595"/>
    <w:rsid w:val="007D6CFC"/>
    <w:rsid w:val="007D7C97"/>
    <w:rsid w:val="007E0B6B"/>
    <w:rsid w:val="007F5421"/>
    <w:rsid w:val="00800E21"/>
    <w:rsid w:val="008040D9"/>
    <w:rsid w:val="00812388"/>
    <w:rsid w:val="00815001"/>
    <w:rsid w:val="008369A1"/>
    <w:rsid w:val="00866D5D"/>
    <w:rsid w:val="0088613C"/>
    <w:rsid w:val="008A6683"/>
    <w:rsid w:val="008B13B6"/>
    <w:rsid w:val="008C1C4F"/>
    <w:rsid w:val="008C5397"/>
    <w:rsid w:val="008E4E8B"/>
    <w:rsid w:val="008F118D"/>
    <w:rsid w:val="008F63AF"/>
    <w:rsid w:val="008F746C"/>
    <w:rsid w:val="0090552F"/>
    <w:rsid w:val="00907E60"/>
    <w:rsid w:val="00920800"/>
    <w:rsid w:val="00920F0D"/>
    <w:rsid w:val="0092731D"/>
    <w:rsid w:val="00932B80"/>
    <w:rsid w:val="009413AE"/>
    <w:rsid w:val="00945D09"/>
    <w:rsid w:val="0095501B"/>
    <w:rsid w:val="0095578C"/>
    <w:rsid w:val="009C742A"/>
    <w:rsid w:val="009D3B30"/>
    <w:rsid w:val="009D646F"/>
    <w:rsid w:val="009D70AB"/>
    <w:rsid w:val="009D798F"/>
    <w:rsid w:val="009E0026"/>
    <w:rsid w:val="009E0095"/>
    <w:rsid w:val="009E4976"/>
    <w:rsid w:val="009F2C39"/>
    <w:rsid w:val="009F597D"/>
    <w:rsid w:val="00A026F0"/>
    <w:rsid w:val="00A048F5"/>
    <w:rsid w:val="00A14F96"/>
    <w:rsid w:val="00A200DF"/>
    <w:rsid w:val="00A2780B"/>
    <w:rsid w:val="00A40B32"/>
    <w:rsid w:val="00A52F5D"/>
    <w:rsid w:val="00A56B5E"/>
    <w:rsid w:val="00A56C75"/>
    <w:rsid w:val="00A608E5"/>
    <w:rsid w:val="00A72616"/>
    <w:rsid w:val="00A76C4C"/>
    <w:rsid w:val="00A86796"/>
    <w:rsid w:val="00A9006F"/>
    <w:rsid w:val="00A916E3"/>
    <w:rsid w:val="00AA0C82"/>
    <w:rsid w:val="00AA74FA"/>
    <w:rsid w:val="00AB6547"/>
    <w:rsid w:val="00AB7390"/>
    <w:rsid w:val="00AB7C0D"/>
    <w:rsid w:val="00AD61BA"/>
    <w:rsid w:val="00AE0A07"/>
    <w:rsid w:val="00AE4517"/>
    <w:rsid w:val="00AF452C"/>
    <w:rsid w:val="00AF6B9B"/>
    <w:rsid w:val="00B051BB"/>
    <w:rsid w:val="00B05831"/>
    <w:rsid w:val="00B20ABF"/>
    <w:rsid w:val="00B30546"/>
    <w:rsid w:val="00B4393C"/>
    <w:rsid w:val="00B51889"/>
    <w:rsid w:val="00B66C00"/>
    <w:rsid w:val="00B76DB1"/>
    <w:rsid w:val="00B77CC8"/>
    <w:rsid w:val="00BA516A"/>
    <w:rsid w:val="00BB44CA"/>
    <w:rsid w:val="00BB6CE5"/>
    <w:rsid w:val="00BB7322"/>
    <w:rsid w:val="00BE201F"/>
    <w:rsid w:val="00BF0AB5"/>
    <w:rsid w:val="00BF4BFA"/>
    <w:rsid w:val="00C2056B"/>
    <w:rsid w:val="00C227AC"/>
    <w:rsid w:val="00C35D27"/>
    <w:rsid w:val="00C4533B"/>
    <w:rsid w:val="00C46341"/>
    <w:rsid w:val="00C468D7"/>
    <w:rsid w:val="00C52F7F"/>
    <w:rsid w:val="00C82268"/>
    <w:rsid w:val="00C8381C"/>
    <w:rsid w:val="00CA43BE"/>
    <w:rsid w:val="00CC36AA"/>
    <w:rsid w:val="00CF4D2D"/>
    <w:rsid w:val="00D11EDB"/>
    <w:rsid w:val="00D14D5A"/>
    <w:rsid w:val="00D20506"/>
    <w:rsid w:val="00D26423"/>
    <w:rsid w:val="00D4520D"/>
    <w:rsid w:val="00D564AE"/>
    <w:rsid w:val="00D75861"/>
    <w:rsid w:val="00D83A72"/>
    <w:rsid w:val="00D9311D"/>
    <w:rsid w:val="00DA7526"/>
    <w:rsid w:val="00DD0E9C"/>
    <w:rsid w:val="00DE2A43"/>
    <w:rsid w:val="00DF02BB"/>
    <w:rsid w:val="00DF27AC"/>
    <w:rsid w:val="00DF48A6"/>
    <w:rsid w:val="00E03C40"/>
    <w:rsid w:val="00E0587A"/>
    <w:rsid w:val="00E06B39"/>
    <w:rsid w:val="00E10F28"/>
    <w:rsid w:val="00E27298"/>
    <w:rsid w:val="00E31398"/>
    <w:rsid w:val="00E33E39"/>
    <w:rsid w:val="00E37800"/>
    <w:rsid w:val="00E430BE"/>
    <w:rsid w:val="00E52B43"/>
    <w:rsid w:val="00E6061A"/>
    <w:rsid w:val="00E77BF1"/>
    <w:rsid w:val="00E97FD4"/>
    <w:rsid w:val="00EA0448"/>
    <w:rsid w:val="00EA3454"/>
    <w:rsid w:val="00EA4704"/>
    <w:rsid w:val="00EB0A08"/>
    <w:rsid w:val="00EB3FA4"/>
    <w:rsid w:val="00EC3FF1"/>
    <w:rsid w:val="00EC69E1"/>
    <w:rsid w:val="00ED10ED"/>
    <w:rsid w:val="00ED7EEE"/>
    <w:rsid w:val="00EE02D4"/>
    <w:rsid w:val="00EF0105"/>
    <w:rsid w:val="00EF23E6"/>
    <w:rsid w:val="00EF461E"/>
    <w:rsid w:val="00EF5A13"/>
    <w:rsid w:val="00F10D76"/>
    <w:rsid w:val="00F14649"/>
    <w:rsid w:val="00F43CD3"/>
    <w:rsid w:val="00F565EF"/>
    <w:rsid w:val="00F60339"/>
    <w:rsid w:val="00F65202"/>
    <w:rsid w:val="00F7454D"/>
    <w:rsid w:val="00F8164C"/>
    <w:rsid w:val="00F82A8B"/>
    <w:rsid w:val="00F91F4A"/>
    <w:rsid w:val="00FA354F"/>
    <w:rsid w:val="00FB0BAD"/>
    <w:rsid w:val="00FB30D2"/>
    <w:rsid w:val="00FB3971"/>
    <w:rsid w:val="00FC201B"/>
    <w:rsid w:val="00FC64B9"/>
    <w:rsid w:val="00FD0984"/>
    <w:rsid w:val="00FE3226"/>
    <w:rsid w:val="00FE33EE"/>
    <w:rsid w:val="00FE5795"/>
    <w:rsid w:val="00FF1161"/>
    <w:rsid w:val="00FF13C8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E0A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7742"/>
    <w:pPr>
      <w:ind w:left="720"/>
      <w:contextualSpacing/>
    </w:pPr>
  </w:style>
  <w:style w:type="paragraph" w:styleId="a5">
    <w:name w:val="header"/>
    <w:basedOn w:val="a"/>
    <w:link w:val="a6"/>
    <w:uiPriority w:val="99"/>
    <w:rsid w:val="00C4634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C46341"/>
    <w:rPr>
      <w:rFonts w:ascii="Times New Roman" w:hAnsi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C4634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8">
    <w:name w:val="Нижний колонтитул Знак"/>
    <w:link w:val="a7"/>
    <w:uiPriority w:val="99"/>
    <w:locked/>
    <w:rsid w:val="00C46341"/>
    <w:rPr>
      <w:rFonts w:ascii="Times New Roman" w:hAnsi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B5B42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4B5B42"/>
    <w:rPr>
      <w:rFonts w:ascii="Tahoma" w:hAnsi="Tahoma"/>
      <w:sz w:val="16"/>
      <w:lang w:eastAsia="ru-RU"/>
    </w:rPr>
  </w:style>
  <w:style w:type="character" w:customStyle="1" w:styleId="fontstyle01">
    <w:name w:val="fontstyle01"/>
    <w:uiPriority w:val="99"/>
    <w:rsid w:val="00E6061A"/>
    <w:rPr>
      <w:rFonts w:ascii="Arial" w:hAnsi="Arial"/>
      <w:color w:val="000000"/>
      <w:sz w:val="24"/>
    </w:rPr>
  </w:style>
  <w:style w:type="character" w:customStyle="1" w:styleId="fontstyle21">
    <w:name w:val="fontstyle21"/>
    <w:uiPriority w:val="99"/>
    <w:rsid w:val="00E6061A"/>
    <w:rPr>
      <w:rFonts w:ascii="Symbol" w:hAnsi="Symbol"/>
      <w:color w:val="000000"/>
      <w:sz w:val="24"/>
    </w:rPr>
  </w:style>
  <w:style w:type="character" w:customStyle="1" w:styleId="fontstyle31">
    <w:name w:val="fontstyle31"/>
    <w:uiPriority w:val="99"/>
    <w:rsid w:val="00563861"/>
    <w:rPr>
      <w:rFonts w:ascii="Arial" w:hAnsi="Arial"/>
      <w:color w:val="000000"/>
      <w:sz w:val="24"/>
    </w:rPr>
  </w:style>
  <w:style w:type="character" w:styleId="ab">
    <w:name w:val="annotation reference"/>
    <w:uiPriority w:val="99"/>
    <w:semiHidden/>
    <w:rsid w:val="006E4E4D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6E4E4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6E4E4D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6E4E4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6E4E4D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dut.press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dut.press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ut.press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2E15D-5178-4545-AD63-E16D702D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8</Pages>
  <Words>2220</Words>
  <Characters>12659</Characters>
  <Application>Microsoft Office Word</Application>
  <DocSecurity>0</DocSecurity>
  <Lines>105</Lines>
  <Paragraphs>29</Paragraphs>
  <ScaleCrop>false</ScaleCrop>
  <Company/>
  <LinksUpToDate>false</LinksUpToDate>
  <CharactersWithSpaces>14850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Татьяна Николаевна</dc:creator>
  <cp:keywords/>
  <dc:description/>
  <cp:lastModifiedBy>Майоров Евгений Игоревич</cp:lastModifiedBy>
  <cp:revision>281</cp:revision>
  <cp:lastPrinted>2020-12-14T08:10:00Z</cp:lastPrinted>
  <dcterms:created xsi:type="dcterms:W3CDTF">2019-01-22T08:26:00Z</dcterms:created>
  <dcterms:modified xsi:type="dcterms:W3CDTF">2020-12-29T07:48:00Z</dcterms:modified>
</cp:coreProperties>
</file>