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BD" w:rsidRPr="005E2895" w:rsidRDefault="00FE27BD" w:rsidP="00FE27BD">
      <w:pPr>
        <w:jc w:val="right"/>
        <w:rPr>
          <w:rStyle w:val="1"/>
          <w:rFonts w:eastAsiaTheme="minorHAnsi"/>
          <w:color w:val="auto"/>
          <w:lang w:eastAsia="en-US"/>
        </w:rPr>
      </w:pPr>
      <w:r>
        <w:rPr>
          <w:rStyle w:val="1"/>
          <w:rFonts w:eastAsiaTheme="minorHAnsi"/>
          <w:color w:val="auto"/>
          <w:lang w:eastAsia="en-US"/>
        </w:rPr>
        <w:t>Приложение 1</w:t>
      </w:r>
    </w:p>
    <w:p w:rsidR="00FE27BD" w:rsidRDefault="00FE27BD" w:rsidP="00FE27BD">
      <w:pPr>
        <w:jc w:val="right"/>
        <w:rPr>
          <w:rFonts w:ascii="Times New Roman" w:hAnsi="Times New Roman" w:cs="Times New Roman"/>
          <w:color w:val="auto"/>
        </w:rPr>
      </w:pPr>
      <w:r w:rsidRPr="005E2895">
        <w:rPr>
          <w:rStyle w:val="1"/>
          <w:rFonts w:eastAsiaTheme="minorHAnsi"/>
          <w:color w:val="auto"/>
          <w:lang w:eastAsia="en-US"/>
        </w:rPr>
        <w:t xml:space="preserve">к распоряжению </w:t>
      </w:r>
      <w:r w:rsidRPr="005E2895">
        <w:rPr>
          <w:rFonts w:ascii="Times New Roman" w:hAnsi="Times New Roman" w:cs="Times New Roman"/>
          <w:color w:val="auto"/>
        </w:rPr>
        <w:t>Комитета</w:t>
      </w:r>
      <w:r>
        <w:rPr>
          <w:rFonts w:ascii="Times New Roman" w:hAnsi="Times New Roman" w:cs="Times New Roman"/>
          <w:color w:val="auto"/>
        </w:rPr>
        <w:t xml:space="preserve"> по образованию</w:t>
      </w:r>
    </w:p>
    <w:p w:rsidR="00FE27BD" w:rsidRPr="005E2895" w:rsidRDefault="00FE27BD" w:rsidP="00FE27BD">
      <w:pPr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от 16 ноября 2020 г. №797</w:t>
      </w:r>
    </w:p>
    <w:p w:rsidR="00D82859" w:rsidRDefault="00D82859" w:rsidP="009F7659">
      <w:pPr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1"/>
          <w:rFonts w:eastAsiaTheme="minorHAnsi"/>
          <w:color w:val="auto"/>
          <w:lang w:eastAsia="en-US"/>
        </w:rPr>
        <w:t xml:space="preserve"> </w:t>
      </w:r>
    </w:p>
    <w:p w:rsidR="00082A26" w:rsidRPr="00082A26" w:rsidRDefault="00D82859" w:rsidP="009F7659">
      <w:pPr>
        <w:pStyle w:val="91"/>
        <w:spacing w:before="0" w:line="240" w:lineRule="auto"/>
        <w:ind w:firstLine="567"/>
        <w:rPr>
          <w:rStyle w:val="9"/>
          <w:sz w:val="28"/>
          <w:szCs w:val="28"/>
        </w:rPr>
      </w:pPr>
      <w:r w:rsidRPr="00082A26">
        <w:rPr>
          <w:b w:val="0"/>
          <w:sz w:val="28"/>
          <w:szCs w:val="28"/>
        </w:rPr>
        <w:t xml:space="preserve">Оценочные критерии выступлений участников </w:t>
      </w:r>
      <w:proofErr w:type="gramStart"/>
      <w:r w:rsidR="00082A26" w:rsidRPr="00082A26">
        <w:rPr>
          <w:rStyle w:val="9"/>
          <w:sz w:val="28"/>
          <w:szCs w:val="28"/>
        </w:rPr>
        <w:t>муниципального</w:t>
      </w:r>
      <w:proofErr w:type="gramEnd"/>
    </w:p>
    <w:p w:rsidR="00082A26" w:rsidRPr="00082A26" w:rsidRDefault="00082A26" w:rsidP="009F7659">
      <w:pPr>
        <w:pStyle w:val="91"/>
        <w:spacing w:before="0" w:line="240" w:lineRule="auto"/>
        <w:ind w:firstLine="567"/>
        <w:rPr>
          <w:rStyle w:val="9"/>
          <w:sz w:val="28"/>
          <w:szCs w:val="28"/>
        </w:rPr>
      </w:pPr>
      <w:r w:rsidRPr="00082A26">
        <w:rPr>
          <w:rStyle w:val="9"/>
          <w:sz w:val="28"/>
          <w:szCs w:val="28"/>
        </w:rPr>
        <w:t>Фестиваля художественного творчества</w:t>
      </w:r>
    </w:p>
    <w:p w:rsidR="00082A26" w:rsidRPr="00082A26" w:rsidRDefault="00082A26" w:rsidP="009F7659">
      <w:pPr>
        <w:pStyle w:val="91"/>
        <w:spacing w:before="0" w:line="240" w:lineRule="auto"/>
        <w:ind w:firstLine="567"/>
        <w:rPr>
          <w:rStyle w:val="9"/>
          <w:sz w:val="28"/>
          <w:szCs w:val="28"/>
        </w:rPr>
      </w:pPr>
      <w:r w:rsidRPr="00082A26">
        <w:rPr>
          <w:rStyle w:val="9"/>
          <w:sz w:val="28"/>
          <w:szCs w:val="28"/>
        </w:rPr>
        <w:t>«Звездная мозаика»</w:t>
      </w:r>
    </w:p>
    <w:p w:rsidR="00D82859" w:rsidRPr="005E2895" w:rsidRDefault="00D82859" w:rsidP="009F7659">
      <w:pPr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E289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«Хореографическое творчество» 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37"/>
        <w:gridCol w:w="6337"/>
        <w:gridCol w:w="2397"/>
      </w:tblGrid>
      <w:tr w:rsidR="00D82859" w:rsidRPr="005E2895" w:rsidTr="00183478"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82859" w:rsidRPr="005E2895" w:rsidRDefault="00D82859" w:rsidP="009F7659">
            <w:pPr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5E289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№ </w:t>
            </w:r>
            <w:proofErr w:type="gramStart"/>
            <w:r w:rsidRPr="005E289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п</w:t>
            </w:r>
            <w:proofErr w:type="gramEnd"/>
            <w:r w:rsidRPr="005E289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/п</w:t>
            </w:r>
          </w:p>
        </w:tc>
        <w:tc>
          <w:tcPr>
            <w:tcW w:w="6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82859" w:rsidRPr="005E2895" w:rsidRDefault="00D82859" w:rsidP="009F7659">
            <w:pPr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5E289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Наименование критерия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82859" w:rsidRPr="005E2895" w:rsidRDefault="00D82859" w:rsidP="009F7659">
            <w:pPr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5E289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Максимальное</w:t>
            </w:r>
          </w:p>
          <w:p w:rsidR="00D82859" w:rsidRPr="005E2895" w:rsidRDefault="00D82859" w:rsidP="009F7659">
            <w:pPr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5E289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количество балов</w:t>
            </w:r>
          </w:p>
        </w:tc>
      </w:tr>
      <w:tr w:rsidR="00D82859" w:rsidRPr="005E2895" w:rsidTr="00183478"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59" w:rsidRPr="005E2895" w:rsidRDefault="00D82859" w:rsidP="009F7659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5E289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6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59" w:rsidRPr="005E2895" w:rsidRDefault="00D82859" w:rsidP="009F7659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5E28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Сценичность (пластика, костюм, реквизит, культура исполнения)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82859" w:rsidRPr="005E2895" w:rsidRDefault="00D82859" w:rsidP="009F7659">
            <w:pPr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5E289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0-5</w:t>
            </w:r>
          </w:p>
        </w:tc>
      </w:tr>
      <w:tr w:rsidR="00D82859" w:rsidRPr="005E2895" w:rsidTr="00183478"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59" w:rsidRPr="005E2895" w:rsidRDefault="00D82859" w:rsidP="009F7659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5E289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6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59" w:rsidRPr="005E2895" w:rsidRDefault="00D82859" w:rsidP="009F7659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5E28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Подбор и соответствие музыкального и хореографического материала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82859" w:rsidRPr="005E2895" w:rsidRDefault="00D82859" w:rsidP="009F7659">
            <w:pPr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5E289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0-5</w:t>
            </w:r>
          </w:p>
        </w:tc>
      </w:tr>
      <w:tr w:rsidR="00D82859" w:rsidRPr="005E2895" w:rsidTr="00183478"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59" w:rsidRPr="005E2895" w:rsidRDefault="00D82859" w:rsidP="009F7659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5E289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6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59" w:rsidRPr="005E2895" w:rsidRDefault="00D82859" w:rsidP="009F7659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5E28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Исполнительское мастерство-техника исполнения движений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82859" w:rsidRPr="005E2895" w:rsidRDefault="00D82859" w:rsidP="009F7659">
            <w:pPr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5E289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0-5</w:t>
            </w:r>
          </w:p>
        </w:tc>
      </w:tr>
      <w:tr w:rsidR="00D82859" w:rsidRPr="005E2895" w:rsidTr="00183478"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59" w:rsidRPr="005E2895" w:rsidRDefault="00D82859" w:rsidP="009F7659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5E289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6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59" w:rsidRPr="005E2895" w:rsidRDefault="00D82859" w:rsidP="009F7659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5E289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Соответствие композиции возрасту участника 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82859" w:rsidRPr="005E2895" w:rsidRDefault="00D82859" w:rsidP="009F7659">
            <w:pPr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5E289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0-5</w:t>
            </w:r>
          </w:p>
        </w:tc>
      </w:tr>
      <w:tr w:rsidR="00D82859" w:rsidRPr="005E2895" w:rsidTr="00183478"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59" w:rsidRPr="005E2895" w:rsidRDefault="00D82859" w:rsidP="009F7659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5E289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6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59" w:rsidRPr="005E2895" w:rsidRDefault="00D82859" w:rsidP="009F7659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5E28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Композиционное построение номера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82859" w:rsidRPr="005E2895" w:rsidRDefault="00D82859" w:rsidP="009F7659">
            <w:pPr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5E289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0-5</w:t>
            </w:r>
          </w:p>
        </w:tc>
      </w:tr>
      <w:tr w:rsidR="00D82859" w:rsidRPr="005E2895" w:rsidTr="00183478"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59" w:rsidRPr="005E2895" w:rsidRDefault="00D82859" w:rsidP="009F7659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82859" w:rsidRPr="005E2895" w:rsidRDefault="00D82859" w:rsidP="009F7659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5E289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82859" w:rsidRPr="005E2895" w:rsidRDefault="00D82859" w:rsidP="009F7659">
            <w:pPr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5E289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25</w:t>
            </w:r>
          </w:p>
        </w:tc>
      </w:tr>
    </w:tbl>
    <w:p w:rsidR="00D82859" w:rsidRPr="005E2895" w:rsidRDefault="00D82859" w:rsidP="009F7659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 выступление участников Конкурса выставляются баллы по уровню соответствия: </w:t>
      </w:r>
    </w:p>
    <w:p w:rsidR="00D82859" w:rsidRPr="005E2895" w:rsidRDefault="00D82859" w:rsidP="009F765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E2895">
        <w:rPr>
          <w:rFonts w:ascii="Times New Roman" w:hAnsi="Times New Roman"/>
          <w:b/>
          <w:bCs/>
          <w:sz w:val="28"/>
          <w:szCs w:val="28"/>
        </w:rPr>
        <w:t>Сценичность (пластика, костюм, реквизит, культура исполнения)</w:t>
      </w:r>
    </w:p>
    <w:p w:rsidR="00D82859" w:rsidRPr="005E2895" w:rsidRDefault="00D82859" w:rsidP="009F7659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5 – П</w:t>
      </w: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>рисутствует культура исполнения хореографической композиции, костюм и реквизит раскрывает смысл заявленного конкурсного произведения</w:t>
      </w:r>
    </w:p>
    <w:p w:rsidR="00D82859" w:rsidRPr="005E2895" w:rsidRDefault="00D82859" w:rsidP="009F7659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4 – П</w:t>
      </w: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>рисутствует культура исполнения хореографической композиции, но костюм и реквизит не до конца раскрывает смысл заявленного конкурсного произведения</w:t>
      </w:r>
    </w:p>
    <w:p w:rsidR="00D82859" w:rsidRPr="005E2895" w:rsidRDefault="00D82859" w:rsidP="009F7659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3 – У</w:t>
      </w: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>довлетворительная культура исполнения хореографической композиции, костюм и реквизит не раскрывает смысл заявленного конкурсного произведения</w:t>
      </w:r>
    </w:p>
    <w:p w:rsidR="00D82859" w:rsidRPr="005E2895" w:rsidRDefault="00D82859" w:rsidP="009F7659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2 – К</w:t>
      </w: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ультура исполнение хореографической композиции отсутствует, </w:t>
      </w:r>
      <w:proofErr w:type="gramStart"/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>костюм</w:t>
      </w:r>
      <w:proofErr w:type="gram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>и реквизит не раскрывают смысл произведения.</w:t>
      </w:r>
    </w:p>
    <w:p w:rsidR="00D82859" w:rsidRPr="005E2895" w:rsidRDefault="00D82859" w:rsidP="009F7659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1 – О</w:t>
      </w: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>тсутствует культура исполнения, костюм и т.д. номер не готов для выхода на сцену.</w:t>
      </w:r>
    </w:p>
    <w:p w:rsidR="00D82859" w:rsidRPr="00823105" w:rsidRDefault="006439E0" w:rsidP="009F7659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</w:t>
      </w:r>
      <w:r w:rsidR="00D82859" w:rsidRPr="00823105">
        <w:rPr>
          <w:rFonts w:ascii="Times New Roman" w:hAnsi="Times New Roman"/>
          <w:bCs/>
          <w:sz w:val="28"/>
          <w:szCs w:val="28"/>
        </w:rPr>
        <w:t xml:space="preserve">– Отказ от показа конкурсного номера </w:t>
      </w:r>
    </w:p>
    <w:p w:rsidR="00D82859" w:rsidRPr="005E2895" w:rsidRDefault="00D82859" w:rsidP="009F765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E2895">
        <w:rPr>
          <w:rFonts w:ascii="Times New Roman" w:hAnsi="Times New Roman"/>
          <w:b/>
          <w:bCs/>
          <w:sz w:val="28"/>
          <w:szCs w:val="28"/>
        </w:rPr>
        <w:t xml:space="preserve">Подбор и соответствие музыкального и хореографического материала </w:t>
      </w:r>
    </w:p>
    <w:p w:rsidR="00D82859" w:rsidRPr="005E2895" w:rsidRDefault="00D82859" w:rsidP="009F7659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5 – М</w:t>
      </w: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узыка полностью подходит хореографическому материалу, много лексических находок подходящих в данную музыкальную композицию. </w:t>
      </w:r>
    </w:p>
    <w:p w:rsidR="00D82859" w:rsidRPr="005E2895" w:rsidRDefault="00D82859" w:rsidP="009F7659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4 – М</w:t>
      </w: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узыка полностью соответствует хореографическому материалу </w:t>
      </w: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br/>
        <w:t xml:space="preserve">(лексике танца).  </w:t>
      </w:r>
    </w:p>
    <w:p w:rsidR="00D82859" w:rsidRDefault="00D82859" w:rsidP="009F7659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3 – Х</w:t>
      </w: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>ореографический материал на протяжении конкурсной композиции не всегда соответствует характеру и темпу музыкального материала.</w:t>
      </w:r>
    </w:p>
    <w:p w:rsidR="00E42B4F" w:rsidRPr="005E2895" w:rsidRDefault="00E42B4F" w:rsidP="009F7659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0" w:name="_GoBack"/>
      <w:bookmarkEnd w:id="0"/>
    </w:p>
    <w:p w:rsidR="00D82859" w:rsidRPr="005E2895" w:rsidRDefault="00D82859" w:rsidP="009F7659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2 – М</w:t>
      </w: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>узыка частично, но соответствует хореографическому материалу</w:t>
      </w:r>
    </w:p>
    <w:p w:rsidR="00D82859" w:rsidRPr="005E2895" w:rsidRDefault="00D82859" w:rsidP="009F7659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1 – М</w:t>
      </w: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узыка полностью не соответствует хореографическому материалу. </w:t>
      </w:r>
    </w:p>
    <w:p w:rsidR="00D82859" w:rsidRPr="00823105" w:rsidRDefault="00D82859" w:rsidP="009F765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23105">
        <w:rPr>
          <w:rFonts w:ascii="Times New Roman" w:hAnsi="Times New Roman"/>
          <w:bCs/>
          <w:sz w:val="28"/>
          <w:szCs w:val="28"/>
        </w:rPr>
        <w:t xml:space="preserve">– Отказ от показа конкурсного номера. </w:t>
      </w:r>
    </w:p>
    <w:p w:rsidR="00D82859" w:rsidRPr="005E2895" w:rsidRDefault="00D82859" w:rsidP="009F765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E2895">
        <w:rPr>
          <w:rFonts w:ascii="Times New Roman" w:hAnsi="Times New Roman"/>
          <w:b/>
          <w:bCs/>
          <w:sz w:val="28"/>
          <w:szCs w:val="28"/>
        </w:rPr>
        <w:t>Исполнительское мастерство - техника исполнения движений</w:t>
      </w:r>
    </w:p>
    <w:p w:rsidR="00D82859" w:rsidRPr="005E2895" w:rsidRDefault="00D82859" w:rsidP="009F7659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 – Безукоризненное исполнение хореографической композиции, превосходно подобраны исполнители. </w:t>
      </w:r>
    </w:p>
    <w:p w:rsidR="00D82859" w:rsidRPr="005E2895" w:rsidRDefault="00D82859" w:rsidP="009F7659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 – Хорошее исполнение хореографической композиции, но есть не большие технические ошибки. </w:t>
      </w:r>
    </w:p>
    <w:p w:rsidR="00D82859" w:rsidRPr="005E2895" w:rsidRDefault="00D82859" w:rsidP="009F7659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>3 – Удовлетворительное исполнение хореографической композиции, очень много технических ошибок.</w:t>
      </w:r>
    </w:p>
    <w:p w:rsidR="00D82859" w:rsidRPr="005E2895" w:rsidRDefault="00D82859" w:rsidP="009F7659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2 –</w:t>
      </w: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Технически очень слабо исполнен хореографический номер, присутствует не большого «асинхронна»</w:t>
      </w:r>
    </w:p>
    <w:p w:rsidR="00D82859" w:rsidRPr="005E2895" w:rsidRDefault="00D82859" w:rsidP="009F7659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1 – </w:t>
      </w: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Техника исполнения полностью отсутствует, большое количество «асинхронна» </w:t>
      </w:r>
    </w:p>
    <w:p w:rsidR="00D82859" w:rsidRPr="005E2895" w:rsidRDefault="00D82859" w:rsidP="009F7659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0–</w:t>
      </w: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отказ от показа конкурсного номера. </w:t>
      </w:r>
    </w:p>
    <w:p w:rsidR="00D82859" w:rsidRPr="005E2895" w:rsidRDefault="00D82859" w:rsidP="009F765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E2895">
        <w:rPr>
          <w:rFonts w:ascii="Times New Roman" w:hAnsi="Times New Roman"/>
          <w:b/>
          <w:bCs/>
          <w:sz w:val="28"/>
          <w:szCs w:val="28"/>
        </w:rPr>
        <w:t xml:space="preserve">Соответствие композиции возрасту участников: </w:t>
      </w:r>
    </w:p>
    <w:p w:rsidR="00D82859" w:rsidRPr="005E2895" w:rsidRDefault="00D82859" w:rsidP="009F7659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5 – Г</w:t>
      </w: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рамотно подобранные конкурсные материалы, соответствующие заявленному возрасту; </w:t>
      </w:r>
    </w:p>
    <w:p w:rsidR="00D82859" w:rsidRPr="005E2895" w:rsidRDefault="00D82859" w:rsidP="009F7659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4 – Г</w:t>
      </w: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рамотно подобранные конкурсные материалы, но не полное осмысление подачи материала, соответствующего заявленному возрасту; </w:t>
      </w:r>
    </w:p>
    <w:p w:rsidR="00D82859" w:rsidRPr="005E2895" w:rsidRDefault="00D82859" w:rsidP="009F765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 – М</w:t>
      </w:r>
      <w:r w:rsidRPr="005E2895">
        <w:rPr>
          <w:rFonts w:ascii="Times New Roman" w:hAnsi="Times New Roman"/>
          <w:bCs/>
          <w:sz w:val="28"/>
          <w:szCs w:val="28"/>
        </w:rPr>
        <w:t xml:space="preserve">атериал не соответствует возрасту, но технически правильно исполнен; </w:t>
      </w:r>
    </w:p>
    <w:p w:rsidR="00D82859" w:rsidRPr="005E2895" w:rsidRDefault="00D82859" w:rsidP="009F765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 – М</w:t>
      </w:r>
      <w:r w:rsidRPr="005E2895">
        <w:rPr>
          <w:rFonts w:ascii="Times New Roman" w:hAnsi="Times New Roman"/>
          <w:bCs/>
          <w:sz w:val="28"/>
          <w:szCs w:val="28"/>
        </w:rPr>
        <w:t>атериал не соответствует возрасту, с техническими ошибками исполнения;</w:t>
      </w:r>
    </w:p>
    <w:p w:rsidR="00D82859" w:rsidRPr="005E2895" w:rsidRDefault="00D82859" w:rsidP="009F765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 – Р</w:t>
      </w:r>
      <w:r w:rsidRPr="005E2895">
        <w:rPr>
          <w:rFonts w:ascii="Times New Roman" w:hAnsi="Times New Roman"/>
          <w:bCs/>
          <w:sz w:val="28"/>
          <w:szCs w:val="28"/>
        </w:rPr>
        <w:t xml:space="preserve">епертуар, несоответствующий возрасту участников, неточное знание материала; </w:t>
      </w:r>
    </w:p>
    <w:p w:rsidR="00D82859" w:rsidRPr="00823105" w:rsidRDefault="00D82859" w:rsidP="009F765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23105">
        <w:rPr>
          <w:rFonts w:ascii="Times New Roman" w:hAnsi="Times New Roman"/>
          <w:bCs/>
          <w:sz w:val="28"/>
          <w:szCs w:val="28"/>
        </w:rPr>
        <w:t xml:space="preserve">–Отказ от показа конкурсного номера. </w:t>
      </w:r>
    </w:p>
    <w:p w:rsidR="00D82859" w:rsidRPr="005E2895" w:rsidRDefault="00D82859" w:rsidP="009F765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5E2895">
        <w:rPr>
          <w:rFonts w:ascii="Times New Roman" w:hAnsi="Times New Roman"/>
          <w:b/>
          <w:bCs/>
          <w:sz w:val="28"/>
          <w:szCs w:val="28"/>
        </w:rPr>
        <w:t>Композиционное построение номера</w:t>
      </w:r>
    </w:p>
    <w:p w:rsidR="00D82859" w:rsidRPr="005E2895" w:rsidRDefault="00D82859" w:rsidP="009F7659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 – Превосходно композиционно построен хореографический номер, большое количество логических перестроений, много хореографических находок. </w:t>
      </w:r>
    </w:p>
    <w:p w:rsidR="00D82859" w:rsidRPr="005E2895" w:rsidRDefault="00D82859" w:rsidP="009F7659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>4 – Хорошее композиционное построение, но есть не логически осмысленные перестроения.</w:t>
      </w:r>
    </w:p>
    <w:p w:rsidR="00D82859" w:rsidRPr="005E2895" w:rsidRDefault="00D82859" w:rsidP="009F7659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3 – </w:t>
      </w: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Удовлетворительное композиционное построение, практически </w:t>
      </w: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br/>
        <w:t>нет перестроение, минимальный «рисунок» танца.</w:t>
      </w:r>
    </w:p>
    <w:p w:rsidR="00D82859" w:rsidRPr="005E2895" w:rsidRDefault="00D82859" w:rsidP="009F7659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>2 – Очень слабое композиционное построение, нет «рисунка» танца</w:t>
      </w:r>
    </w:p>
    <w:p w:rsidR="00D82859" w:rsidRPr="005E2895" w:rsidRDefault="00D82859" w:rsidP="009F7659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>1 – Композиционного построения номера нет, конкурсанты находятся весь номер на одном месте.</w:t>
      </w:r>
    </w:p>
    <w:p w:rsidR="00D82859" w:rsidRPr="005E2895" w:rsidRDefault="00D82859" w:rsidP="009F7659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0 – О</w:t>
      </w: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тказ от показа конкурсного номера. </w:t>
      </w:r>
    </w:p>
    <w:p w:rsidR="00D82859" w:rsidRPr="005E2895" w:rsidRDefault="00D82859" w:rsidP="009F7659">
      <w:pPr>
        <w:ind w:firstLine="993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E2895">
        <w:rPr>
          <w:rFonts w:ascii="Times New Roman" w:hAnsi="Times New Roman" w:cs="Times New Roman"/>
          <w:b/>
          <w:bCs/>
          <w:color w:val="auto"/>
          <w:sz w:val="28"/>
          <w:szCs w:val="28"/>
        </w:rPr>
        <w:t>«Вокальное творчество»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"/>
        <w:gridCol w:w="5295"/>
        <w:gridCol w:w="3231"/>
      </w:tblGrid>
      <w:tr w:rsidR="00D82859" w:rsidRPr="005E2895" w:rsidTr="00183478">
        <w:tc>
          <w:tcPr>
            <w:tcW w:w="1101" w:type="dxa"/>
            <w:vAlign w:val="center"/>
          </w:tcPr>
          <w:p w:rsidR="00D82859" w:rsidRPr="005E2895" w:rsidRDefault="00D82859" w:rsidP="009F7659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E289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№ </w:t>
            </w:r>
            <w:proofErr w:type="gramStart"/>
            <w:r w:rsidRPr="005E289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</w:t>
            </w:r>
            <w:proofErr w:type="gramEnd"/>
            <w:r w:rsidRPr="005E289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/п</w:t>
            </w:r>
          </w:p>
        </w:tc>
        <w:tc>
          <w:tcPr>
            <w:tcW w:w="5669" w:type="dxa"/>
            <w:vAlign w:val="center"/>
          </w:tcPr>
          <w:p w:rsidR="00D82859" w:rsidRPr="005E2895" w:rsidRDefault="00D82859" w:rsidP="009F7659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E289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Наименование критерия</w:t>
            </w:r>
          </w:p>
        </w:tc>
        <w:tc>
          <w:tcPr>
            <w:tcW w:w="3386" w:type="dxa"/>
            <w:vAlign w:val="center"/>
          </w:tcPr>
          <w:p w:rsidR="00D82859" w:rsidRPr="005E2895" w:rsidRDefault="00D82859" w:rsidP="009F7659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E289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Максимальное количество балов</w:t>
            </w:r>
          </w:p>
        </w:tc>
      </w:tr>
      <w:tr w:rsidR="00D82859" w:rsidRPr="005E2895" w:rsidTr="00183478">
        <w:tc>
          <w:tcPr>
            <w:tcW w:w="1101" w:type="dxa"/>
          </w:tcPr>
          <w:p w:rsidR="00D82859" w:rsidRPr="005E2895" w:rsidRDefault="00D82859" w:rsidP="009F7659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E289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5669" w:type="dxa"/>
          </w:tcPr>
          <w:p w:rsidR="00D82859" w:rsidRPr="005E2895" w:rsidRDefault="00D82859" w:rsidP="009F7659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E289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техника исполнения</w:t>
            </w:r>
          </w:p>
        </w:tc>
        <w:tc>
          <w:tcPr>
            <w:tcW w:w="3386" w:type="dxa"/>
            <w:vAlign w:val="center"/>
          </w:tcPr>
          <w:p w:rsidR="00D82859" w:rsidRPr="005E2895" w:rsidRDefault="00D82859" w:rsidP="009F7659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E289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0-5</w:t>
            </w:r>
          </w:p>
        </w:tc>
      </w:tr>
      <w:tr w:rsidR="00D82859" w:rsidRPr="005E2895" w:rsidTr="00183478">
        <w:tc>
          <w:tcPr>
            <w:tcW w:w="1101" w:type="dxa"/>
          </w:tcPr>
          <w:p w:rsidR="00D82859" w:rsidRPr="005E2895" w:rsidRDefault="00D82859" w:rsidP="009F7659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E289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5669" w:type="dxa"/>
          </w:tcPr>
          <w:p w:rsidR="00D82859" w:rsidRPr="005E2895" w:rsidRDefault="00D82859" w:rsidP="009F7659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E289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создание художественного образа </w:t>
            </w:r>
            <w:r w:rsidRPr="005E289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произведения</w:t>
            </w:r>
          </w:p>
        </w:tc>
        <w:tc>
          <w:tcPr>
            <w:tcW w:w="3386" w:type="dxa"/>
            <w:vAlign w:val="center"/>
          </w:tcPr>
          <w:p w:rsidR="00D82859" w:rsidRPr="005E2895" w:rsidRDefault="00D82859" w:rsidP="009F7659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E289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0-5</w:t>
            </w:r>
          </w:p>
        </w:tc>
      </w:tr>
      <w:tr w:rsidR="00D82859" w:rsidRPr="005E2895" w:rsidTr="00183478">
        <w:tc>
          <w:tcPr>
            <w:tcW w:w="1101" w:type="dxa"/>
          </w:tcPr>
          <w:p w:rsidR="00D82859" w:rsidRPr="005E2895" w:rsidRDefault="00D82859" w:rsidP="009F7659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E289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3</w:t>
            </w:r>
          </w:p>
        </w:tc>
        <w:tc>
          <w:tcPr>
            <w:tcW w:w="5669" w:type="dxa"/>
          </w:tcPr>
          <w:p w:rsidR="00D82859" w:rsidRPr="005E2895" w:rsidRDefault="00D82859" w:rsidP="009F7659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E289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художественная интерпретация музыкального произведения;</w:t>
            </w:r>
          </w:p>
        </w:tc>
        <w:tc>
          <w:tcPr>
            <w:tcW w:w="3386" w:type="dxa"/>
            <w:vAlign w:val="center"/>
          </w:tcPr>
          <w:p w:rsidR="00D82859" w:rsidRPr="005E2895" w:rsidRDefault="00D82859" w:rsidP="009F7659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E289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0-5</w:t>
            </w:r>
          </w:p>
        </w:tc>
      </w:tr>
      <w:tr w:rsidR="00D82859" w:rsidRPr="005E2895" w:rsidTr="00183478">
        <w:tc>
          <w:tcPr>
            <w:tcW w:w="1101" w:type="dxa"/>
          </w:tcPr>
          <w:p w:rsidR="00D82859" w:rsidRPr="005E2895" w:rsidRDefault="00D82859" w:rsidP="009F7659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E289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5669" w:type="dxa"/>
          </w:tcPr>
          <w:p w:rsidR="00D82859" w:rsidRPr="005E2895" w:rsidRDefault="00D82859" w:rsidP="009F7659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E289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соответствие репертуара возрасту участников</w:t>
            </w:r>
          </w:p>
        </w:tc>
        <w:tc>
          <w:tcPr>
            <w:tcW w:w="3386" w:type="dxa"/>
            <w:vAlign w:val="center"/>
          </w:tcPr>
          <w:p w:rsidR="00D82859" w:rsidRPr="005E2895" w:rsidRDefault="00D82859" w:rsidP="009F7659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E289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0-5</w:t>
            </w:r>
          </w:p>
        </w:tc>
      </w:tr>
      <w:tr w:rsidR="00D82859" w:rsidRPr="005E2895" w:rsidTr="00183478">
        <w:tc>
          <w:tcPr>
            <w:tcW w:w="1101" w:type="dxa"/>
          </w:tcPr>
          <w:p w:rsidR="00D82859" w:rsidRPr="005E2895" w:rsidRDefault="00D82859" w:rsidP="009F7659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E289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5669" w:type="dxa"/>
          </w:tcPr>
          <w:p w:rsidR="00D82859" w:rsidRPr="005E2895" w:rsidRDefault="00D82859" w:rsidP="009F7659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E289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сценическая культура</w:t>
            </w:r>
          </w:p>
        </w:tc>
        <w:tc>
          <w:tcPr>
            <w:tcW w:w="3386" w:type="dxa"/>
            <w:vAlign w:val="center"/>
          </w:tcPr>
          <w:p w:rsidR="00D82859" w:rsidRPr="005E2895" w:rsidRDefault="00D82859" w:rsidP="009F7659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E289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0-5</w:t>
            </w:r>
          </w:p>
        </w:tc>
      </w:tr>
      <w:tr w:rsidR="00D82859" w:rsidRPr="005E2895" w:rsidTr="00183478">
        <w:tc>
          <w:tcPr>
            <w:tcW w:w="1101" w:type="dxa"/>
          </w:tcPr>
          <w:p w:rsidR="00D82859" w:rsidRPr="005E2895" w:rsidRDefault="00D82859" w:rsidP="009F7659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5669" w:type="dxa"/>
          </w:tcPr>
          <w:p w:rsidR="00D82859" w:rsidRPr="005E2895" w:rsidRDefault="00D82859" w:rsidP="009F7659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E289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3386" w:type="dxa"/>
            <w:vAlign w:val="center"/>
          </w:tcPr>
          <w:p w:rsidR="00D82859" w:rsidRPr="005E2895" w:rsidRDefault="00D82859" w:rsidP="009F7659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E289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25</w:t>
            </w:r>
          </w:p>
        </w:tc>
      </w:tr>
    </w:tbl>
    <w:p w:rsidR="00D82859" w:rsidRPr="005E2895" w:rsidRDefault="00D82859" w:rsidP="009F765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E2895">
        <w:rPr>
          <w:rFonts w:ascii="Times New Roman" w:hAnsi="Times New Roman"/>
          <w:b/>
          <w:bCs/>
          <w:sz w:val="28"/>
          <w:szCs w:val="28"/>
        </w:rPr>
        <w:t xml:space="preserve">Техника исполнения - </w:t>
      </w:r>
    </w:p>
    <w:p w:rsidR="00D82859" w:rsidRPr="005E2895" w:rsidRDefault="00D82859" w:rsidP="009F7659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5 – Б</w:t>
      </w: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езупречное </w:t>
      </w:r>
      <w:proofErr w:type="gramStart"/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>техническое исполнение</w:t>
      </w:r>
      <w:proofErr w:type="gramEnd"/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конкурсного произведения;</w:t>
      </w:r>
    </w:p>
    <w:p w:rsidR="00D82859" w:rsidRPr="005E2895" w:rsidRDefault="00D82859" w:rsidP="009F7659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 – И</w:t>
      </w: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>сполнение конкурсного произведения с небольшими техническими помарками;</w:t>
      </w:r>
    </w:p>
    <w:p w:rsidR="00D82859" w:rsidRPr="005E2895" w:rsidRDefault="00D82859" w:rsidP="009F7659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3 – И</w:t>
      </w: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>сполнение конкурсного произведения с небольшими композиционными нарушениями;</w:t>
      </w:r>
    </w:p>
    <w:p w:rsidR="00D82859" w:rsidRPr="005E2895" w:rsidRDefault="00D82859" w:rsidP="009F7659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2 – И</w:t>
      </w: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>сполнение конкурсного произведения со значительными ошибками исполнения (технического и композиционного характера);</w:t>
      </w:r>
    </w:p>
    <w:p w:rsidR="00D82859" w:rsidRPr="005E2895" w:rsidRDefault="00D82859" w:rsidP="009F7659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1 – И</w:t>
      </w: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сполнение конкурсного произведения, не соответствующего </w:t>
      </w:r>
      <w:proofErr w:type="gramStart"/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>технического исполнения</w:t>
      </w:r>
      <w:proofErr w:type="gramEnd"/>
      <w:r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данного вида творчества;</w:t>
      </w:r>
    </w:p>
    <w:p w:rsidR="00D82859" w:rsidRPr="005E2895" w:rsidRDefault="00D82859" w:rsidP="009F7659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0 – О</w:t>
      </w: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>тказ от показа конкурсного номера</w:t>
      </w:r>
    </w:p>
    <w:p w:rsidR="00D82859" w:rsidRPr="005E2895" w:rsidRDefault="00D82859" w:rsidP="009F765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E2895">
        <w:rPr>
          <w:rFonts w:ascii="Times New Roman" w:hAnsi="Times New Roman"/>
          <w:b/>
          <w:bCs/>
          <w:sz w:val="28"/>
          <w:szCs w:val="28"/>
        </w:rPr>
        <w:t xml:space="preserve">Создание художественного образа произведения:  </w:t>
      </w:r>
    </w:p>
    <w:p w:rsidR="00D82859" w:rsidRPr="005E2895" w:rsidRDefault="00D82859" w:rsidP="009F7659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5 – Я</w:t>
      </w: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>ркое, артистичное безупречное, уверенное, эмоциональное исполнение конкурсной работы, полноценная передача художественного образа;</w:t>
      </w:r>
    </w:p>
    <w:p w:rsidR="00D82859" w:rsidRPr="005E2895" w:rsidRDefault="00D82859" w:rsidP="009F7659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4 - Н</w:t>
      </w: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е вполне уверенное, эмоциональное исполнение конкурсной работы, не совсем полноценная передача художественного образа; </w:t>
      </w:r>
    </w:p>
    <w:p w:rsidR="00D82859" w:rsidRPr="005E2895" w:rsidRDefault="00D82859" w:rsidP="009F7659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3 – Н</w:t>
      </w: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>е владение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приемами передачи художественного образа;</w:t>
      </w:r>
    </w:p>
    <w:p w:rsidR="00D82859" w:rsidRPr="005E2895" w:rsidRDefault="00D82859" w:rsidP="009F7659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2 – Н</w:t>
      </w: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>есоответствие заявленному художественному образу;</w:t>
      </w:r>
    </w:p>
    <w:p w:rsidR="00D82859" w:rsidRPr="005E2895" w:rsidRDefault="00D82859" w:rsidP="009F7659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1 – П</w:t>
      </w: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олное незнание приемов передачи художественного образа; </w:t>
      </w:r>
    </w:p>
    <w:p w:rsidR="00D82859" w:rsidRPr="005E2895" w:rsidRDefault="00D82859" w:rsidP="009F7659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0 – О</w:t>
      </w: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>тказ от показа конкурсного номера.</w:t>
      </w:r>
    </w:p>
    <w:p w:rsidR="00D82859" w:rsidRPr="005E2895" w:rsidRDefault="00D82859" w:rsidP="009F765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E2895">
        <w:rPr>
          <w:rFonts w:ascii="Times New Roman" w:hAnsi="Times New Roman"/>
          <w:b/>
          <w:bCs/>
          <w:sz w:val="28"/>
          <w:szCs w:val="28"/>
        </w:rPr>
        <w:t>Художественная интерпретация музыкального произведения:</w:t>
      </w:r>
    </w:p>
    <w:p w:rsidR="00D82859" w:rsidRPr="005E2895" w:rsidRDefault="00D82859" w:rsidP="009F7659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5 – </w:t>
      </w: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Индивидуальный подход к исполняемому произведению. Наличие </w:t>
      </w: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br/>
        <w:t xml:space="preserve">у исполнителя собственного творческого замысла. Раскрытие идейно-образного содержания музыки выразительными и техническими средствами исполнительского искусства; </w:t>
      </w:r>
    </w:p>
    <w:p w:rsidR="00D82859" w:rsidRPr="005E2895" w:rsidRDefault="00D82859" w:rsidP="009F7659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 – Отсутствие у исполнителя собственного творческого замысла в процессе раскрытия идейно-образного содержания музыки выразительными </w:t>
      </w: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br/>
        <w:t>и техническими средствами исполнительского искусства;</w:t>
      </w:r>
    </w:p>
    <w:p w:rsidR="00D82859" w:rsidRPr="005E2895" w:rsidRDefault="00D82859" w:rsidP="009F7659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3 – </w:t>
      </w: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>Отсутствие у исполнителя собственного творческого замысла и неправильное использование выразительных и технических средств, при раскрытии образного содержания музыки;</w:t>
      </w:r>
    </w:p>
    <w:p w:rsidR="00D82859" w:rsidRPr="005E2895" w:rsidRDefault="00D82859" w:rsidP="009F7659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2 – Н</w:t>
      </w: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>еправильное использование выразительных и технических средств, при раскрытии образного содержания музыки;</w:t>
      </w:r>
    </w:p>
    <w:p w:rsidR="00D82859" w:rsidRPr="005E2895" w:rsidRDefault="00D82859" w:rsidP="009F7659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1 – О</w:t>
      </w: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>тсутствие выразительных и технических средств, при раскрытии образного содержания музыки;</w:t>
      </w:r>
    </w:p>
    <w:p w:rsidR="00D82859" w:rsidRPr="005E2895" w:rsidRDefault="00D82859" w:rsidP="009F7659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0 – О</w:t>
      </w: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>тказ от показа конкурсного номера.</w:t>
      </w:r>
    </w:p>
    <w:p w:rsidR="00D82859" w:rsidRPr="005E2895" w:rsidRDefault="00D82859" w:rsidP="009F765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E2895">
        <w:rPr>
          <w:rFonts w:ascii="Times New Roman" w:hAnsi="Times New Roman"/>
          <w:b/>
          <w:bCs/>
          <w:sz w:val="28"/>
          <w:szCs w:val="28"/>
        </w:rPr>
        <w:t xml:space="preserve">Соответствие репертуара возрасту участников: </w:t>
      </w:r>
    </w:p>
    <w:p w:rsidR="00D82859" w:rsidRPr="005E2895" w:rsidRDefault="00D82859" w:rsidP="009F7659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5 – Г</w:t>
      </w: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>рамотно подобранные конкурсные материалы, соответствующие заявленному возрасту;</w:t>
      </w:r>
    </w:p>
    <w:p w:rsidR="00D82859" w:rsidRPr="005E2895" w:rsidRDefault="00D82859" w:rsidP="009F7659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4 – Г</w:t>
      </w: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>рамотно подобранные конкурсные материалы, но не полное осмысление подачи материала, соответствующего заявленному возрасту;</w:t>
      </w:r>
    </w:p>
    <w:p w:rsidR="00D82859" w:rsidRPr="005E2895" w:rsidRDefault="00D82859" w:rsidP="009F7659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3 – М</w:t>
      </w: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>атериал не соответствует возрасту, но технически правильно исполнен;</w:t>
      </w:r>
    </w:p>
    <w:p w:rsidR="00D82859" w:rsidRPr="005E2895" w:rsidRDefault="00D82859" w:rsidP="009F7659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2 – М</w:t>
      </w: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>атериал не соответствует возрасту, с техническими ошибками исполнения;</w:t>
      </w:r>
    </w:p>
    <w:p w:rsidR="00D82859" w:rsidRPr="005E2895" w:rsidRDefault="00D82859" w:rsidP="009F7659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1 – Р</w:t>
      </w: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>епертуар, не соответствующий возрасту участников, неточное знание материала;</w:t>
      </w:r>
    </w:p>
    <w:p w:rsidR="00D82859" w:rsidRPr="005E2895" w:rsidRDefault="00D82859" w:rsidP="009F7659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0 – О</w:t>
      </w: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>тказ от показа конкурсного номера.</w:t>
      </w:r>
    </w:p>
    <w:p w:rsidR="00D82859" w:rsidRPr="005E2895" w:rsidRDefault="00D82859" w:rsidP="009F765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E2895">
        <w:rPr>
          <w:rFonts w:ascii="Times New Roman" w:hAnsi="Times New Roman"/>
          <w:b/>
          <w:bCs/>
          <w:sz w:val="28"/>
          <w:szCs w:val="28"/>
        </w:rPr>
        <w:t>Сценическая культура:</w:t>
      </w:r>
    </w:p>
    <w:p w:rsidR="00D82859" w:rsidRPr="005E2895" w:rsidRDefault="00D82859" w:rsidP="009F7659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5 – Б</w:t>
      </w: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>езупречная подача образа с точки зрения высоконравственного уровня развития;</w:t>
      </w:r>
    </w:p>
    <w:p w:rsidR="00D82859" w:rsidRPr="005E2895" w:rsidRDefault="00D82859" w:rsidP="009F7659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4 – П</w:t>
      </w: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>одача образа с точки зрения высоконравственного уровня развития соответствует высокому уровню культуры, но с не большими эстетическими недоработками;</w:t>
      </w:r>
    </w:p>
    <w:p w:rsidR="00D82859" w:rsidRPr="005E2895" w:rsidRDefault="00D82859" w:rsidP="009F7659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3 – С</w:t>
      </w: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>редний уровень развития культуры с небольшими эстетическими недоработками;</w:t>
      </w:r>
    </w:p>
    <w:p w:rsidR="00D82859" w:rsidRPr="005E2895" w:rsidRDefault="00D82859" w:rsidP="009F7659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2 – Н</w:t>
      </w: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изкий уровень развития культуры с небольшими эстетическими недоработками; </w:t>
      </w:r>
    </w:p>
    <w:p w:rsidR="00D82859" w:rsidRPr="005E2895" w:rsidRDefault="00D82859" w:rsidP="009F7659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1 – О</w:t>
      </w: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>чень низкий уровень развития культуры с небольшими эстетическими недоработками;</w:t>
      </w:r>
    </w:p>
    <w:p w:rsidR="00D82859" w:rsidRPr="005E2895" w:rsidRDefault="00D82859" w:rsidP="009F7659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0 – О</w:t>
      </w: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>тказ от показа конкурсного номера.</w:t>
      </w:r>
    </w:p>
    <w:p w:rsidR="00D82859" w:rsidRPr="005E2895" w:rsidRDefault="00D82859" w:rsidP="009F7659">
      <w:pPr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E2895">
        <w:rPr>
          <w:rFonts w:ascii="Times New Roman" w:hAnsi="Times New Roman" w:cs="Times New Roman"/>
          <w:b/>
          <w:bCs/>
          <w:color w:val="auto"/>
          <w:sz w:val="28"/>
          <w:szCs w:val="28"/>
        </w:rPr>
        <w:t>«Театральное творчество»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7"/>
        <w:gridCol w:w="5428"/>
        <w:gridCol w:w="3226"/>
      </w:tblGrid>
      <w:tr w:rsidR="00D82859" w:rsidRPr="005E2895" w:rsidTr="00183478">
        <w:tc>
          <w:tcPr>
            <w:tcW w:w="957" w:type="dxa"/>
            <w:vAlign w:val="center"/>
          </w:tcPr>
          <w:p w:rsidR="00D82859" w:rsidRPr="005E2895" w:rsidRDefault="00D82859" w:rsidP="009F7659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E289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№ </w:t>
            </w:r>
            <w:proofErr w:type="gramStart"/>
            <w:r w:rsidRPr="005E289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</w:t>
            </w:r>
            <w:proofErr w:type="gramEnd"/>
            <w:r w:rsidRPr="005E289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/п</w:t>
            </w:r>
          </w:p>
        </w:tc>
        <w:tc>
          <w:tcPr>
            <w:tcW w:w="5799" w:type="dxa"/>
            <w:vAlign w:val="center"/>
          </w:tcPr>
          <w:p w:rsidR="00D82859" w:rsidRPr="005E2895" w:rsidRDefault="00D82859" w:rsidP="009F7659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E289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Наименование критерия</w:t>
            </w:r>
          </w:p>
        </w:tc>
        <w:tc>
          <w:tcPr>
            <w:tcW w:w="3381" w:type="dxa"/>
            <w:vAlign w:val="center"/>
          </w:tcPr>
          <w:p w:rsidR="00D82859" w:rsidRPr="005E2895" w:rsidRDefault="00D82859" w:rsidP="009F7659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E289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Максимальное количество балов</w:t>
            </w:r>
          </w:p>
        </w:tc>
      </w:tr>
      <w:tr w:rsidR="00D82859" w:rsidRPr="005E2895" w:rsidTr="00183478">
        <w:tc>
          <w:tcPr>
            <w:tcW w:w="957" w:type="dxa"/>
          </w:tcPr>
          <w:p w:rsidR="00D82859" w:rsidRPr="005E2895" w:rsidRDefault="00D82859" w:rsidP="009F7659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E289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1.</w:t>
            </w:r>
          </w:p>
        </w:tc>
        <w:tc>
          <w:tcPr>
            <w:tcW w:w="5799" w:type="dxa"/>
          </w:tcPr>
          <w:p w:rsidR="00D82859" w:rsidRPr="005E2895" w:rsidRDefault="00D82859" w:rsidP="009F7659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E289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Соответствие материала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тематике, </w:t>
            </w:r>
            <w:r w:rsidRPr="005E289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возрасту участников и индивидуальности исполнителей</w:t>
            </w:r>
          </w:p>
        </w:tc>
        <w:tc>
          <w:tcPr>
            <w:tcW w:w="3381" w:type="dxa"/>
            <w:vAlign w:val="center"/>
          </w:tcPr>
          <w:p w:rsidR="00D82859" w:rsidRPr="005E2895" w:rsidRDefault="00D82859" w:rsidP="009F7659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E289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0-5</w:t>
            </w:r>
          </w:p>
        </w:tc>
      </w:tr>
      <w:tr w:rsidR="00D82859" w:rsidRPr="005E2895" w:rsidTr="00183478">
        <w:tc>
          <w:tcPr>
            <w:tcW w:w="957" w:type="dxa"/>
          </w:tcPr>
          <w:p w:rsidR="00D82859" w:rsidRPr="005E2895" w:rsidRDefault="00D82859" w:rsidP="009F7659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E289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2.</w:t>
            </w:r>
          </w:p>
        </w:tc>
        <w:tc>
          <w:tcPr>
            <w:tcW w:w="5799" w:type="dxa"/>
          </w:tcPr>
          <w:p w:rsidR="00D82859" w:rsidRPr="005E2895" w:rsidRDefault="00D82859" w:rsidP="009F7659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E289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Режиссерский замысел и реализация </w:t>
            </w:r>
          </w:p>
        </w:tc>
        <w:tc>
          <w:tcPr>
            <w:tcW w:w="3381" w:type="dxa"/>
            <w:vAlign w:val="center"/>
          </w:tcPr>
          <w:p w:rsidR="00D82859" w:rsidRPr="005E2895" w:rsidRDefault="00D82859" w:rsidP="009F7659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E289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0-5</w:t>
            </w:r>
          </w:p>
        </w:tc>
      </w:tr>
      <w:tr w:rsidR="00D82859" w:rsidRPr="005E2895" w:rsidTr="00183478">
        <w:tc>
          <w:tcPr>
            <w:tcW w:w="957" w:type="dxa"/>
          </w:tcPr>
          <w:p w:rsidR="00D82859" w:rsidRPr="005E2895" w:rsidRDefault="00D82859" w:rsidP="009F7659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E289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3.</w:t>
            </w:r>
          </w:p>
        </w:tc>
        <w:tc>
          <w:tcPr>
            <w:tcW w:w="5799" w:type="dxa"/>
          </w:tcPr>
          <w:p w:rsidR="00D82859" w:rsidRPr="005E2895" w:rsidRDefault="00D82859" w:rsidP="009F7659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E289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Создание художественного образа (элементы декораций, костюмов, музыкальное и мультимедийное оформление)</w:t>
            </w:r>
          </w:p>
        </w:tc>
        <w:tc>
          <w:tcPr>
            <w:tcW w:w="3381" w:type="dxa"/>
            <w:vAlign w:val="center"/>
          </w:tcPr>
          <w:p w:rsidR="00D82859" w:rsidRPr="005E2895" w:rsidRDefault="00D82859" w:rsidP="009F7659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E289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0-5</w:t>
            </w:r>
          </w:p>
        </w:tc>
      </w:tr>
      <w:tr w:rsidR="00D82859" w:rsidRPr="005E2895" w:rsidTr="00183478">
        <w:tc>
          <w:tcPr>
            <w:tcW w:w="957" w:type="dxa"/>
          </w:tcPr>
          <w:p w:rsidR="00D82859" w:rsidRPr="005E2895" w:rsidRDefault="00D82859" w:rsidP="009F7659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E289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4.</w:t>
            </w:r>
          </w:p>
        </w:tc>
        <w:tc>
          <w:tcPr>
            <w:tcW w:w="5799" w:type="dxa"/>
          </w:tcPr>
          <w:p w:rsidR="00D82859" w:rsidRPr="005E2895" w:rsidRDefault="00D82859" w:rsidP="009F7659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E289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Исполнительский уровень (артистичность, эмоциональность, пластическая выразительность)</w:t>
            </w:r>
          </w:p>
        </w:tc>
        <w:tc>
          <w:tcPr>
            <w:tcW w:w="3381" w:type="dxa"/>
            <w:vAlign w:val="center"/>
          </w:tcPr>
          <w:p w:rsidR="00D82859" w:rsidRPr="005E2895" w:rsidRDefault="00D82859" w:rsidP="009F7659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E289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0-5</w:t>
            </w:r>
          </w:p>
        </w:tc>
      </w:tr>
      <w:tr w:rsidR="00D82859" w:rsidRPr="005E2895" w:rsidTr="00183478">
        <w:tc>
          <w:tcPr>
            <w:tcW w:w="957" w:type="dxa"/>
          </w:tcPr>
          <w:p w:rsidR="00D82859" w:rsidRPr="005E2895" w:rsidRDefault="00D82859" w:rsidP="009F7659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E289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5.</w:t>
            </w:r>
          </w:p>
        </w:tc>
        <w:tc>
          <w:tcPr>
            <w:tcW w:w="5799" w:type="dxa"/>
          </w:tcPr>
          <w:p w:rsidR="00D82859" w:rsidRPr="005E2895" w:rsidRDefault="00D82859" w:rsidP="009F7659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E289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Культура сценической речи</w:t>
            </w:r>
          </w:p>
        </w:tc>
        <w:tc>
          <w:tcPr>
            <w:tcW w:w="3381" w:type="dxa"/>
            <w:vAlign w:val="center"/>
          </w:tcPr>
          <w:p w:rsidR="00D82859" w:rsidRPr="005E2895" w:rsidRDefault="00D82859" w:rsidP="009F7659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E289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0-5</w:t>
            </w:r>
          </w:p>
        </w:tc>
      </w:tr>
      <w:tr w:rsidR="00D82859" w:rsidRPr="005E2895" w:rsidTr="00183478">
        <w:tc>
          <w:tcPr>
            <w:tcW w:w="957" w:type="dxa"/>
          </w:tcPr>
          <w:p w:rsidR="00D82859" w:rsidRPr="005E2895" w:rsidRDefault="00D82859" w:rsidP="009F7659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5799" w:type="dxa"/>
          </w:tcPr>
          <w:p w:rsidR="00D82859" w:rsidRPr="005E2895" w:rsidRDefault="00D82859" w:rsidP="009F7659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E289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3381" w:type="dxa"/>
            <w:vAlign w:val="center"/>
          </w:tcPr>
          <w:p w:rsidR="00D82859" w:rsidRPr="005E2895" w:rsidRDefault="00D82859" w:rsidP="009F7659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E289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25</w:t>
            </w:r>
          </w:p>
        </w:tc>
      </w:tr>
    </w:tbl>
    <w:p w:rsidR="00D82859" w:rsidRPr="005E2895" w:rsidRDefault="00D82859" w:rsidP="009F7659">
      <w:pPr>
        <w:ind w:firstLine="709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5E2895">
        <w:rPr>
          <w:rFonts w:ascii="Times New Roman" w:hAnsi="Times New Roman"/>
          <w:b/>
          <w:bCs/>
          <w:color w:val="auto"/>
          <w:sz w:val="28"/>
          <w:szCs w:val="28"/>
        </w:rPr>
        <w:t xml:space="preserve">Соответствие репертуара возрасту участников и индивидуальности исполнителей </w:t>
      </w:r>
    </w:p>
    <w:p w:rsidR="00D82859" w:rsidRPr="005E2895" w:rsidRDefault="00D82859" w:rsidP="009F7659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5 – </w:t>
      </w: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>Подобранный материал имеет художестве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нную и воспитательную ценность, </w:t>
      </w: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>полностью соответствует заявленному возрасту и актерской индивидуальности всех исполнителей;</w:t>
      </w:r>
    </w:p>
    <w:p w:rsidR="00D82859" w:rsidRPr="005E2895" w:rsidRDefault="00D82859" w:rsidP="009F7659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4 –</w:t>
      </w: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Подобранный художественный материал имеет воспитательную ценность, соответствует заявленному возрасту и индивидуальным особенностям отдельных исполнителей.</w:t>
      </w:r>
    </w:p>
    <w:p w:rsidR="00D82859" w:rsidRPr="005E2895" w:rsidRDefault="00D82859" w:rsidP="009F7659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3 </w:t>
      </w: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>–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 </w:t>
      </w: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>Подобранный материал имеет художественную или воспитательную ценность, соответствует актерской индивидуальности некоторых исполнителей, но не соответствует возрасту.</w:t>
      </w:r>
    </w:p>
    <w:p w:rsidR="00D82859" w:rsidRPr="005E2895" w:rsidRDefault="00EF57C9" w:rsidP="009F7659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D82859" w:rsidRPr="005E2895">
        <w:rPr>
          <w:rFonts w:ascii="Times New Roman" w:hAnsi="Times New Roman" w:cs="Times New Roman"/>
          <w:bCs/>
          <w:color w:val="auto"/>
          <w:sz w:val="28"/>
          <w:szCs w:val="28"/>
        </w:rPr>
        <w:t>– Художественный материал соответствует возрасту, но не соответствует индивидуальности исполнителей.</w:t>
      </w:r>
    </w:p>
    <w:p w:rsidR="00D82859" w:rsidRPr="005E2895" w:rsidRDefault="00EF57C9" w:rsidP="009F7659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="00D82859" w:rsidRPr="005E2895">
        <w:rPr>
          <w:rFonts w:ascii="Times New Roman" w:hAnsi="Times New Roman" w:cs="Times New Roman"/>
          <w:bCs/>
          <w:color w:val="auto"/>
          <w:sz w:val="28"/>
          <w:szCs w:val="28"/>
        </w:rPr>
        <w:t>– Художественный материал не соответствует возрасту и индивидуальным особенностям исполнителей.</w:t>
      </w:r>
    </w:p>
    <w:p w:rsidR="00D82859" w:rsidRPr="005E2895" w:rsidRDefault="00EF57C9" w:rsidP="009F7659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</w:t>
      </w:r>
      <w:r w:rsidR="00D82859">
        <w:rPr>
          <w:rFonts w:ascii="Times New Roman" w:hAnsi="Times New Roman"/>
          <w:bCs/>
          <w:sz w:val="28"/>
          <w:szCs w:val="28"/>
        </w:rPr>
        <w:t>– О</w:t>
      </w:r>
      <w:r w:rsidR="00D82859" w:rsidRPr="005E2895">
        <w:rPr>
          <w:rFonts w:ascii="Times New Roman" w:hAnsi="Times New Roman"/>
          <w:bCs/>
          <w:sz w:val="28"/>
          <w:szCs w:val="28"/>
        </w:rPr>
        <w:t>тказ от показа конкурсного номера.</w:t>
      </w:r>
    </w:p>
    <w:p w:rsidR="00D82859" w:rsidRPr="005E2895" w:rsidRDefault="00D82859" w:rsidP="009F7659">
      <w:pPr>
        <w:ind w:firstLine="709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5E2895">
        <w:rPr>
          <w:rFonts w:ascii="Times New Roman" w:hAnsi="Times New Roman"/>
          <w:b/>
          <w:bCs/>
          <w:color w:val="auto"/>
          <w:sz w:val="28"/>
          <w:szCs w:val="28"/>
        </w:rPr>
        <w:t>Создание художественного образа (режиссерский замысел, реализация)</w:t>
      </w:r>
    </w:p>
    <w:p w:rsidR="00D82859" w:rsidRPr="005E2895" w:rsidRDefault="00D82859" w:rsidP="009F7659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 – </w:t>
      </w: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>Режиссерский замысел интересен, логика сценического и словесного действия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разнообразные мизансцены способствуют созданию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художественного образа. </w:t>
      </w:r>
    </w:p>
    <w:p w:rsidR="00D82859" w:rsidRPr="005E2895" w:rsidRDefault="00D82859" w:rsidP="009F7659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>Режиссерский замысел, разнообразные мизансцены не всегда согласуются с логикой сценического действия, но художественный образ просматривается.</w:t>
      </w:r>
    </w:p>
    <w:p w:rsidR="00D82859" w:rsidRPr="005E2895" w:rsidRDefault="00D82859" w:rsidP="009F7659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3 –</w:t>
      </w: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Есть однообразные и статичные мизансцены, которые тормозят развитие сценического и словесного действия, мешают понять логику режиссерского замысла.</w:t>
      </w:r>
    </w:p>
    <w:p w:rsidR="00D82859" w:rsidRPr="005E2895" w:rsidRDefault="00D82859" w:rsidP="009F7659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2 –</w:t>
      </w: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Все мизансцены статичны, отсутствует логика сценического и словесного действия.</w:t>
      </w:r>
    </w:p>
    <w:p w:rsidR="00D82859" w:rsidRPr="00113192" w:rsidRDefault="00D82859" w:rsidP="009F765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13192">
        <w:rPr>
          <w:rFonts w:ascii="Times New Roman" w:hAnsi="Times New Roman"/>
          <w:bCs/>
          <w:sz w:val="28"/>
          <w:szCs w:val="28"/>
        </w:rPr>
        <w:t>– Мизансцены не выстроены, сценического и словесного действия нет.</w:t>
      </w:r>
    </w:p>
    <w:p w:rsidR="00D82859" w:rsidRPr="00113192" w:rsidRDefault="00D82859" w:rsidP="009F765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13192">
        <w:rPr>
          <w:rFonts w:ascii="Times New Roman" w:hAnsi="Times New Roman"/>
          <w:bCs/>
          <w:sz w:val="28"/>
          <w:szCs w:val="28"/>
        </w:rPr>
        <w:t>– Отказ от показа конкурсного номера.</w:t>
      </w:r>
    </w:p>
    <w:p w:rsidR="00D82859" w:rsidRPr="005E2895" w:rsidRDefault="00D82859" w:rsidP="009F765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E2895">
        <w:rPr>
          <w:rFonts w:ascii="Times New Roman" w:hAnsi="Times New Roman"/>
          <w:b/>
          <w:bCs/>
          <w:sz w:val="28"/>
          <w:szCs w:val="28"/>
        </w:rPr>
        <w:t>Художественное и музыкальное оформление (декорация, костюмы, музыкальное и мультимедийное оформление)</w:t>
      </w:r>
    </w:p>
    <w:p w:rsidR="00D82859" w:rsidRPr="005E2895" w:rsidRDefault="00D82859" w:rsidP="009F7659">
      <w:pPr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5 –</w:t>
      </w:r>
      <w:r w:rsidRPr="005E2895">
        <w:rPr>
          <w:rFonts w:ascii="Times New Roman" w:hAnsi="Times New Roman"/>
          <w:bCs/>
          <w:color w:val="auto"/>
          <w:sz w:val="28"/>
          <w:szCs w:val="28"/>
        </w:rPr>
        <w:t>Художественное, музыкальное  и мультимедийное оформление полностью соответствуют теме (идее) литературного материала и режиссерскому замыслу.</w:t>
      </w:r>
    </w:p>
    <w:p w:rsidR="00D82859" w:rsidRPr="005E2895" w:rsidRDefault="00D82859" w:rsidP="009F7659">
      <w:pPr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5E2895">
        <w:rPr>
          <w:rFonts w:ascii="Times New Roman" w:hAnsi="Times New Roman"/>
          <w:bCs/>
          <w:color w:val="auto"/>
          <w:sz w:val="28"/>
          <w:szCs w:val="28"/>
        </w:rPr>
        <w:t>4</w:t>
      </w:r>
      <w:r>
        <w:rPr>
          <w:rFonts w:ascii="Times New Roman" w:hAnsi="Times New Roman"/>
          <w:bCs/>
          <w:color w:val="auto"/>
          <w:sz w:val="28"/>
          <w:szCs w:val="28"/>
        </w:rPr>
        <w:t> – </w:t>
      </w:r>
      <w:r w:rsidRPr="005E2895">
        <w:rPr>
          <w:rFonts w:ascii="Times New Roman" w:hAnsi="Times New Roman"/>
          <w:bCs/>
          <w:color w:val="auto"/>
          <w:sz w:val="28"/>
          <w:szCs w:val="28"/>
        </w:rPr>
        <w:t xml:space="preserve">Художественное  и музыкальное оформление соответствует теме </w:t>
      </w:r>
      <w:r>
        <w:rPr>
          <w:rFonts w:ascii="Times New Roman" w:hAnsi="Times New Roman"/>
          <w:bCs/>
          <w:color w:val="auto"/>
          <w:sz w:val="28"/>
          <w:szCs w:val="28"/>
        </w:rPr>
        <w:br/>
      </w:r>
      <w:r w:rsidRPr="005E2895">
        <w:rPr>
          <w:rFonts w:ascii="Times New Roman" w:hAnsi="Times New Roman"/>
          <w:bCs/>
          <w:color w:val="auto"/>
          <w:sz w:val="28"/>
          <w:szCs w:val="28"/>
        </w:rPr>
        <w:t>и замыслу, мультимедийное не полностью соответствует.</w:t>
      </w:r>
    </w:p>
    <w:p w:rsidR="00D82859" w:rsidRPr="005E2895" w:rsidRDefault="00D82859" w:rsidP="009F7659">
      <w:pPr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3 –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 </w:t>
      </w: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Художественное, музыкальное и мультимедийное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оформление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br/>
      </w:r>
      <w:r w:rsidRPr="005E2895">
        <w:rPr>
          <w:rFonts w:ascii="Times New Roman" w:hAnsi="Times New Roman" w:cs="Times New Roman"/>
          <w:bCs/>
          <w:color w:val="auto"/>
          <w:sz w:val="28"/>
          <w:szCs w:val="28"/>
        </w:rPr>
        <w:t>не полностью соответствуют теме.</w:t>
      </w:r>
    </w:p>
    <w:p w:rsidR="00D82859" w:rsidRPr="005E2895" w:rsidRDefault="00D82859" w:rsidP="009F7659">
      <w:pPr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2 – </w:t>
      </w:r>
      <w:r w:rsidRPr="005E2895">
        <w:rPr>
          <w:rFonts w:ascii="Times New Roman" w:hAnsi="Times New Roman"/>
          <w:bCs/>
          <w:color w:val="auto"/>
          <w:sz w:val="28"/>
          <w:szCs w:val="28"/>
        </w:rPr>
        <w:t xml:space="preserve">Художественное, музыкальное и мультимедийное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оформление </w:t>
      </w:r>
      <w:r>
        <w:rPr>
          <w:rFonts w:ascii="Times New Roman" w:hAnsi="Times New Roman"/>
          <w:bCs/>
          <w:color w:val="auto"/>
          <w:sz w:val="28"/>
          <w:szCs w:val="28"/>
        </w:rPr>
        <w:br/>
      </w:r>
      <w:r w:rsidRPr="005E2895">
        <w:rPr>
          <w:rFonts w:ascii="Times New Roman" w:hAnsi="Times New Roman"/>
          <w:bCs/>
          <w:color w:val="auto"/>
          <w:sz w:val="28"/>
          <w:szCs w:val="28"/>
        </w:rPr>
        <w:t>не соответствуют теме.</w:t>
      </w:r>
    </w:p>
    <w:p w:rsidR="00D82859" w:rsidRPr="005E2895" w:rsidRDefault="00D82859" w:rsidP="009F7659">
      <w:pPr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5E2895">
        <w:rPr>
          <w:rFonts w:ascii="Times New Roman" w:hAnsi="Times New Roman"/>
          <w:bCs/>
          <w:color w:val="auto"/>
          <w:sz w:val="28"/>
          <w:szCs w:val="28"/>
        </w:rPr>
        <w:t>1</w:t>
      </w:r>
      <w:r>
        <w:rPr>
          <w:rFonts w:ascii="Times New Roman" w:hAnsi="Times New Roman"/>
          <w:bCs/>
          <w:color w:val="auto"/>
          <w:sz w:val="28"/>
          <w:szCs w:val="28"/>
        </w:rPr>
        <w:t> – </w:t>
      </w:r>
      <w:r w:rsidRPr="005E2895">
        <w:rPr>
          <w:rFonts w:ascii="Times New Roman" w:hAnsi="Times New Roman"/>
          <w:bCs/>
          <w:color w:val="auto"/>
          <w:sz w:val="28"/>
          <w:szCs w:val="28"/>
        </w:rPr>
        <w:t>Художественное, музыкальное и мультимедийное оформление противоречит теме литературного материала,</w:t>
      </w:r>
    </w:p>
    <w:p w:rsidR="009A2389" w:rsidRDefault="00D82859" w:rsidP="009F7659">
      <w:pPr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5E2895">
        <w:rPr>
          <w:rFonts w:ascii="Times New Roman" w:hAnsi="Times New Roman"/>
          <w:b/>
          <w:bCs/>
          <w:color w:val="auto"/>
          <w:sz w:val="28"/>
          <w:szCs w:val="28"/>
        </w:rPr>
        <w:t>Исполнительский уровень (артистичность, эмоциональность, пластическая выразительность)</w:t>
      </w:r>
      <w:r w:rsidR="009A2389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</w:p>
    <w:p w:rsidR="009A2389" w:rsidRPr="009A2389" w:rsidRDefault="009A2389" w:rsidP="009F7659">
      <w:pPr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5– </w:t>
      </w:r>
      <w:r w:rsidR="00D82859" w:rsidRPr="009A2389">
        <w:rPr>
          <w:rFonts w:ascii="Times New Roman" w:hAnsi="Times New Roman"/>
          <w:bCs/>
          <w:sz w:val="28"/>
          <w:szCs w:val="28"/>
        </w:rPr>
        <w:t xml:space="preserve">Интересные актерские работы всех исполнителей, создание ярких сценических образов, точное понимание и отличное знание текста; эмоциональная и пластическая выразительность, артистичность и </w:t>
      </w:r>
      <w:r w:rsidR="00D82859" w:rsidRPr="009A2389">
        <w:rPr>
          <w:rFonts w:ascii="Times New Roman" w:hAnsi="Times New Roman"/>
          <w:bCs/>
          <w:sz w:val="28"/>
          <w:szCs w:val="28"/>
        </w:rPr>
        <w:lastRenderedPageBreak/>
        <w:t>искренность исполнения всех участников конкурсной программы.</w:t>
      </w:r>
      <w:r w:rsidRPr="009A2389">
        <w:rPr>
          <w:rFonts w:ascii="Times New Roman" w:hAnsi="Times New Roman"/>
          <w:bCs/>
          <w:sz w:val="28"/>
          <w:szCs w:val="28"/>
        </w:rPr>
        <w:t xml:space="preserve"> </w:t>
      </w:r>
    </w:p>
    <w:p w:rsidR="009A2389" w:rsidRDefault="009A2389" w:rsidP="009F765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4– </w:t>
      </w:r>
      <w:r w:rsidR="00D82859" w:rsidRPr="009A2389">
        <w:rPr>
          <w:rFonts w:ascii="Times New Roman" w:hAnsi="Times New Roman"/>
          <w:bCs/>
          <w:sz w:val="28"/>
          <w:szCs w:val="28"/>
        </w:rPr>
        <w:t>Удачные актерские работы отдельных исполнителей, создание ряда интересных сценических образов; У большинства участников отмечается хорошее знание текста, артистичность, искренность исполнения, эмоциональная и пластическая выразительность.</w:t>
      </w:r>
      <w:r w:rsidRPr="009A2389">
        <w:rPr>
          <w:rFonts w:ascii="Times New Roman" w:hAnsi="Times New Roman"/>
          <w:bCs/>
          <w:sz w:val="28"/>
          <w:szCs w:val="28"/>
        </w:rPr>
        <w:t xml:space="preserve"> </w:t>
      </w:r>
    </w:p>
    <w:p w:rsidR="009A2389" w:rsidRDefault="009A2389" w:rsidP="009F765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3– </w:t>
      </w:r>
      <w:r w:rsidR="00D82859" w:rsidRPr="009A2389">
        <w:rPr>
          <w:rFonts w:ascii="Times New Roman" w:hAnsi="Times New Roman"/>
          <w:bCs/>
          <w:sz w:val="28"/>
          <w:szCs w:val="28"/>
        </w:rPr>
        <w:t>Средний уровень всех актерских работ, недостаточное понимание и знание текста; большинство участников не отличаются выразительным и эмоциональным исполнением; Артистичность исполнения и соответствие сценическому образу отмечается только у 1-2 участников.</w:t>
      </w:r>
      <w:r w:rsidRPr="009A2389">
        <w:rPr>
          <w:rFonts w:ascii="Times New Roman" w:hAnsi="Times New Roman"/>
          <w:bCs/>
          <w:sz w:val="28"/>
          <w:szCs w:val="28"/>
        </w:rPr>
        <w:t xml:space="preserve"> </w:t>
      </w:r>
    </w:p>
    <w:p w:rsidR="009A2389" w:rsidRPr="009A2389" w:rsidRDefault="009A2389" w:rsidP="009F765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9A2389">
        <w:rPr>
          <w:rFonts w:ascii="Times New Roman" w:hAnsi="Times New Roman"/>
          <w:bCs/>
          <w:sz w:val="28"/>
          <w:szCs w:val="28"/>
        </w:rPr>
        <w:t xml:space="preserve">– </w:t>
      </w:r>
      <w:r w:rsidR="00D82859" w:rsidRPr="009A2389">
        <w:rPr>
          <w:rFonts w:ascii="Times New Roman" w:hAnsi="Times New Roman"/>
          <w:sz w:val="28"/>
          <w:szCs w:val="28"/>
        </w:rPr>
        <w:t xml:space="preserve">Низкий исполнительский уровень, плохое знание и понимание текста всеми участниками, неестественная и скованная пластика, отсутствие искренности исполнения и эмоций; </w:t>
      </w:r>
    </w:p>
    <w:p w:rsidR="00D82859" w:rsidRPr="009A2389" w:rsidRDefault="009A2389" w:rsidP="009F765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1– </w:t>
      </w:r>
      <w:r w:rsidR="00D82859" w:rsidRPr="009A2389">
        <w:rPr>
          <w:rFonts w:ascii="Times New Roman" w:hAnsi="Times New Roman"/>
          <w:bCs/>
          <w:sz w:val="28"/>
          <w:szCs w:val="28"/>
        </w:rPr>
        <w:t>Очень низкий исполнительский уровень, полное незнание текста и небрежное отношение к заявленному выступлению.</w:t>
      </w:r>
    </w:p>
    <w:p w:rsidR="00D82859" w:rsidRPr="005E2895" w:rsidRDefault="00D82859" w:rsidP="009F765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E2895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/>
          <w:bCs/>
          <w:sz w:val="28"/>
          <w:szCs w:val="28"/>
        </w:rPr>
        <w:t>О</w:t>
      </w:r>
      <w:r w:rsidRPr="005E2895">
        <w:rPr>
          <w:rFonts w:ascii="Times New Roman" w:hAnsi="Times New Roman"/>
          <w:bCs/>
          <w:sz w:val="28"/>
          <w:szCs w:val="28"/>
        </w:rPr>
        <w:t>тказ от показа конкурсного номера.</w:t>
      </w:r>
    </w:p>
    <w:sectPr w:rsidR="00D82859" w:rsidRPr="005E2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03D2"/>
    <w:multiLevelType w:val="hybridMultilevel"/>
    <w:tmpl w:val="E56E4BB2"/>
    <w:lvl w:ilvl="0" w:tplc="FF96B52C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FC0858"/>
    <w:multiLevelType w:val="hybridMultilevel"/>
    <w:tmpl w:val="1CEE2964"/>
    <w:lvl w:ilvl="0" w:tplc="40C0665A"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4976E9"/>
    <w:multiLevelType w:val="hybridMultilevel"/>
    <w:tmpl w:val="312A6BF4"/>
    <w:lvl w:ilvl="0" w:tplc="E4262A4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57AC9"/>
    <w:multiLevelType w:val="hybridMultilevel"/>
    <w:tmpl w:val="9C889CE4"/>
    <w:lvl w:ilvl="0" w:tplc="71820964"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2E187E"/>
    <w:multiLevelType w:val="hybridMultilevel"/>
    <w:tmpl w:val="1B502834"/>
    <w:lvl w:ilvl="0" w:tplc="B8DA050C"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CF6F7D"/>
    <w:multiLevelType w:val="hybridMultilevel"/>
    <w:tmpl w:val="5C103138"/>
    <w:lvl w:ilvl="0" w:tplc="46885AF8"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AA65F0"/>
    <w:multiLevelType w:val="hybridMultilevel"/>
    <w:tmpl w:val="901CF98E"/>
    <w:lvl w:ilvl="0" w:tplc="BA7E2AC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1C72A1"/>
    <w:multiLevelType w:val="hybridMultilevel"/>
    <w:tmpl w:val="72D4B154"/>
    <w:lvl w:ilvl="0" w:tplc="974CB3E2">
      <w:start w:val="3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A99"/>
    <w:rsid w:val="00082A26"/>
    <w:rsid w:val="005142AB"/>
    <w:rsid w:val="006439E0"/>
    <w:rsid w:val="008E4EBA"/>
    <w:rsid w:val="009A2389"/>
    <w:rsid w:val="009F7659"/>
    <w:rsid w:val="00B41CBB"/>
    <w:rsid w:val="00C61CAC"/>
    <w:rsid w:val="00CB3F7E"/>
    <w:rsid w:val="00D44A99"/>
    <w:rsid w:val="00D82859"/>
    <w:rsid w:val="00DF35D9"/>
    <w:rsid w:val="00E42B4F"/>
    <w:rsid w:val="00EF57C9"/>
    <w:rsid w:val="00FE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5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859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</w:rPr>
  </w:style>
  <w:style w:type="table" w:styleId="a4">
    <w:name w:val="Table Grid"/>
    <w:basedOn w:val="a1"/>
    <w:uiPriority w:val="59"/>
    <w:rsid w:val="00D82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5"/>
    <w:uiPriority w:val="99"/>
    <w:locked/>
    <w:rsid w:val="00D828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5">
    <w:name w:val="Body Text"/>
    <w:basedOn w:val="a"/>
    <w:link w:val="1"/>
    <w:uiPriority w:val="99"/>
    <w:rsid w:val="00D82859"/>
    <w:pPr>
      <w:shd w:val="clear" w:color="auto" w:fill="FFFFFF"/>
      <w:spacing w:before="180" w:line="448" w:lineRule="exact"/>
      <w:ind w:hanging="70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D82859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9">
    <w:name w:val="Основной текст (9)_"/>
    <w:basedOn w:val="a0"/>
    <w:link w:val="91"/>
    <w:uiPriority w:val="99"/>
    <w:locked/>
    <w:rsid w:val="00D8285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D82859"/>
    <w:pPr>
      <w:shd w:val="clear" w:color="auto" w:fill="FFFFFF"/>
      <w:spacing w:before="420" w:line="319" w:lineRule="exac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5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859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</w:rPr>
  </w:style>
  <w:style w:type="table" w:styleId="a4">
    <w:name w:val="Table Grid"/>
    <w:basedOn w:val="a1"/>
    <w:uiPriority w:val="59"/>
    <w:rsid w:val="00D82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5"/>
    <w:uiPriority w:val="99"/>
    <w:locked/>
    <w:rsid w:val="00D828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5">
    <w:name w:val="Body Text"/>
    <w:basedOn w:val="a"/>
    <w:link w:val="1"/>
    <w:uiPriority w:val="99"/>
    <w:rsid w:val="00D82859"/>
    <w:pPr>
      <w:shd w:val="clear" w:color="auto" w:fill="FFFFFF"/>
      <w:spacing w:before="180" w:line="448" w:lineRule="exact"/>
      <w:ind w:hanging="70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D82859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9">
    <w:name w:val="Основной текст (9)_"/>
    <w:basedOn w:val="a0"/>
    <w:link w:val="91"/>
    <w:uiPriority w:val="99"/>
    <w:locked/>
    <w:rsid w:val="00D8285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D82859"/>
    <w:pPr>
      <w:shd w:val="clear" w:color="auto" w:fill="FFFFFF"/>
      <w:spacing w:before="420" w:line="319" w:lineRule="exac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1607</Words>
  <Characters>9162</Characters>
  <Application>Microsoft Office Word</Application>
  <DocSecurity>0</DocSecurity>
  <Lines>76</Lines>
  <Paragraphs>21</Paragraphs>
  <ScaleCrop>false</ScaleCrop>
  <Company/>
  <LinksUpToDate>false</LinksUpToDate>
  <CharactersWithSpaces>10748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Саевич Татьяна Львовна</dc:creator>
  <cp:keywords/>
  <dc:description/>
  <cp:lastModifiedBy>Саевич Татьяна Львовна</cp:lastModifiedBy>
  <cp:revision>16</cp:revision>
  <dcterms:created xsi:type="dcterms:W3CDTF">2020-11-11T07:26:00Z</dcterms:created>
  <dcterms:modified xsi:type="dcterms:W3CDTF">2020-11-17T07:15:00Z</dcterms:modified>
</cp:coreProperties>
</file>